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89A" w:rsidRDefault="002E689A">
      <w:pPr>
        <w:pStyle w:val="a3"/>
        <w:rPr>
          <w:sz w:val="28"/>
          <w:szCs w:val="28"/>
        </w:rPr>
      </w:pPr>
    </w:p>
    <w:p w:rsidR="008E5499" w:rsidRPr="00560A1F" w:rsidRDefault="00504D90">
      <w:pPr>
        <w:pStyle w:val="a3"/>
        <w:rPr>
          <w:b/>
          <w:sz w:val="28"/>
          <w:szCs w:val="28"/>
        </w:rPr>
      </w:pPr>
      <w:r w:rsidRPr="000A3C7D">
        <w:rPr>
          <w:sz w:val="28"/>
          <w:szCs w:val="28"/>
        </w:rPr>
        <w:t xml:space="preserve"> </w:t>
      </w:r>
      <w:r w:rsidR="008E5499" w:rsidRPr="00560A1F">
        <w:rPr>
          <w:b/>
          <w:sz w:val="28"/>
          <w:szCs w:val="28"/>
        </w:rPr>
        <w:t xml:space="preserve">РОССИЙСКАЯ ФЕДЕРАЦИЯ </w:t>
      </w:r>
    </w:p>
    <w:p w:rsidR="008E5499" w:rsidRPr="00560A1F" w:rsidRDefault="00F531B4">
      <w:pPr>
        <w:pStyle w:val="a3"/>
        <w:rPr>
          <w:b/>
          <w:sz w:val="28"/>
          <w:szCs w:val="28"/>
        </w:rPr>
      </w:pPr>
      <w:r w:rsidRPr="00560A1F">
        <w:rPr>
          <w:b/>
          <w:sz w:val="28"/>
          <w:szCs w:val="28"/>
        </w:rPr>
        <w:t>КОСТРОМСКАЯ ОБЛАСТЬ</w:t>
      </w:r>
    </w:p>
    <w:p w:rsidR="002B12A9" w:rsidRPr="00560A1F" w:rsidRDefault="002B12A9">
      <w:pPr>
        <w:pStyle w:val="a3"/>
        <w:rPr>
          <w:b/>
          <w:sz w:val="16"/>
          <w:szCs w:val="16"/>
        </w:rPr>
      </w:pPr>
    </w:p>
    <w:p w:rsidR="00F531B4" w:rsidRPr="00560A1F" w:rsidRDefault="00F531B4">
      <w:pPr>
        <w:pStyle w:val="a3"/>
        <w:rPr>
          <w:b/>
          <w:sz w:val="24"/>
          <w:szCs w:val="24"/>
        </w:rPr>
      </w:pPr>
      <w:r w:rsidRPr="00560A1F">
        <w:rPr>
          <w:b/>
          <w:sz w:val="24"/>
          <w:szCs w:val="24"/>
        </w:rPr>
        <w:t>СОБРАНИЕ ДЕПУТАТОВ ЧУХЛОМСКОГО</w:t>
      </w:r>
      <w:r w:rsidR="002B12A9" w:rsidRPr="00560A1F">
        <w:rPr>
          <w:b/>
          <w:sz w:val="24"/>
          <w:szCs w:val="24"/>
        </w:rPr>
        <w:t xml:space="preserve"> </w:t>
      </w:r>
      <w:r w:rsidRPr="00560A1F">
        <w:rPr>
          <w:b/>
          <w:sz w:val="24"/>
          <w:szCs w:val="24"/>
        </w:rPr>
        <w:t>МУНИЦИПАЛЬНОГО РАЙОНА</w:t>
      </w:r>
    </w:p>
    <w:p w:rsidR="008E5499" w:rsidRPr="00560A1F" w:rsidRDefault="008E5499">
      <w:pPr>
        <w:pStyle w:val="a3"/>
        <w:rPr>
          <w:b/>
        </w:rPr>
      </w:pPr>
      <w:r w:rsidRPr="00560A1F">
        <w:rPr>
          <w:b/>
        </w:rPr>
        <w:t>Р Е Ш Е Н И Е</w:t>
      </w:r>
    </w:p>
    <w:p w:rsidR="008E5CA1" w:rsidRDefault="008E5CA1" w:rsidP="004504F1">
      <w:pPr>
        <w:rPr>
          <w:sz w:val="24"/>
          <w:szCs w:val="24"/>
        </w:rPr>
      </w:pPr>
    </w:p>
    <w:p w:rsidR="00E63C79" w:rsidRPr="0042271A" w:rsidRDefault="008E5499" w:rsidP="004504F1">
      <w:pPr>
        <w:rPr>
          <w:sz w:val="24"/>
          <w:szCs w:val="24"/>
        </w:rPr>
      </w:pPr>
      <w:r w:rsidRPr="004D43DA">
        <w:rPr>
          <w:sz w:val="24"/>
          <w:szCs w:val="24"/>
        </w:rPr>
        <w:t xml:space="preserve">от </w:t>
      </w:r>
      <w:r w:rsidR="007E0D9C" w:rsidRPr="004D43DA">
        <w:rPr>
          <w:sz w:val="24"/>
          <w:szCs w:val="24"/>
        </w:rPr>
        <w:t>«</w:t>
      </w:r>
      <w:r w:rsidR="002D7D85">
        <w:rPr>
          <w:sz w:val="24"/>
          <w:szCs w:val="24"/>
        </w:rPr>
        <w:t xml:space="preserve"> </w:t>
      </w:r>
      <w:r w:rsidR="00E42E07">
        <w:rPr>
          <w:sz w:val="24"/>
          <w:szCs w:val="24"/>
        </w:rPr>
        <w:t>11</w:t>
      </w:r>
      <w:r w:rsidR="007E0D9C" w:rsidRPr="004D43DA">
        <w:rPr>
          <w:sz w:val="24"/>
          <w:szCs w:val="24"/>
        </w:rPr>
        <w:t>»</w:t>
      </w:r>
      <w:r w:rsidR="00171F37">
        <w:rPr>
          <w:sz w:val="24"/>
          <w:szCs w:val="24"/>
        </w:rPr>
        <w:t xml:space="preserve"> </w:t>
      </w:r>
      <w:r w:rsidR="0031332F">
        <w:rPr>
          <w:sz w:val="24"/>
          <w:szCs w:val="24"/>
        </w:rPr>
        <w:t>дека</w:t>
      </w:r>
      <w:r w:rsidR="00EE6022">
        <w:rPr>
          <w:sz w:val="24"/>
          <w:szCs w:val="24"/>
        </w:rPr>
        <w:t>бря</w:t>
      </w:r>
      <w:r w:rsidR="008F6389">
        <w:rPr>
          <w:sz w:val="24"/>
          <w:szCs w:val="24"/>
        </w:rPr>
        <w:t xml:space="preserve"> </w:t>
      </w:r>
      <w:r w:rsidRPr="004D43DA">
        <w:rPr>
          <w:sz w:val="24"/>
          <w:szCs w:val="24"/>
        </w:rPr>
        <w:t>20</w:t>
      </w:r>
      <w:r w:rsidR="003555D9">
        <w:rPr>
          <w:sz w:val="24"/>
          <w:szCs w:val="24"/>
        </w:rPr>
        <w:t>2</w:t>
      </w:r>
      <w:r w:rsidR="0042271A">
        <w:rPr>
          <w:sz w:val="24"/>
          <w:szCs w:val="24"/>
        </w:rPr>
        <w:t>4</w:t>
      </w:r>
      <w:r w:rsidR="00032203">
        <w:rPr>
          <w:sz w:val="24"/>
          <w:szCs w:val="24"/>
        </w:rPr>
        <w:t xml:space="preserve"> </w:t>
      </w:r>
      <w:r w:rsidRPr="004D43DA">
        <w:rPr>
          <w:sz w:val="24"/>
          <w:szCs w:val="24"/>
        </w:rPr>
        <w:t>года  №</w:t>
      </w:r>
      <w:r w:rsidR="00CD029B">
        <w:rPr>
          <w:sz w:val="24"/>
          <w:szCs w:val="24"/>
        </w:rPr>
        <w:t xml:space="preserve"> </w:t>
      </w:r>
      <w:r w:rsidR="00E42E07">
        <w:rPr>
          <w:sz w:val="24"/>
          <w:szCs w:val="24"/>
        </w:rPr>
        <w:t>865</w:t>
      </w:r>
    </w:p>
    <w:p w:rsidR="00D16E27" w:rsidRPr="004D43DA" w:rsidRDefault="00D16E27" w:rsidP="004504F1">
      <w:pPr>
        <w:rPr>
          <w:sz w:val="24"/>
          <w:szCs w:val="24"/>
        </w:rPr>
      </w:pPr>
    </w:p>
    <w:p w:rsidR="008E5499" w:rsidRPr="004D43DA" w:rsidRDefault="00E317C3" w:rsidP="0099604B">
      <w:pPr>
        <w:jc w:val="both"/>
        <w:rPr>
          <w:sz w:val="24"/>
          <w:szCs w:val="24"/>
        </w:rPr>
      </w:pPr>
      <w:r w:rsidRPr="004D43DA">
        <w:rPr>
          <w:sz w:val="24"/>
          <w:szCs w:val="24"/>
        </w:rPr>
        <w:t>О внесении изменений</w:t>
      </w:r>
      <w:r w:rsidR="00247B7E" w:rsidRPr="004D43DA">
        <w:rPr>
          <w:sz w:val="24"/>
          <w:szCs w:val="24"/>
        </w:rPr>
        <w:t xml:space="preserve"> </w:t>
      </w:r>
      <w:r w:rsidR="008E26D1" w:rsidRPr="004D43DA">
        <w:rPr>
          <w:sz w:val="24"/>
          <w:szCs w:val="24"/>
        </w:rPr>
        <w:t>в</w:t>
      </w:r>
      <w:r w:rsidR="00E36EFF" w:rsidRPr="004D43DA">
        <w:rPr>
          <w:sz w:val="24"/>
          <w:szCs w:val="24"/>
        </w:rPr>
        <w:t xml:space="preserve"> </w:t>
      </w:r>
      <w:r w:rsidR="005575CA" w:rsidRPr="004D43DA">
        <w:rPr>
          <w:sz w:val="24"/>
          <w:szCs w:val="24"/>
        </w:rPr>
        <w:t>решение Собрания</w:t>
      </w:r>
    </w:p>
    <w:p w:rsidR="005575CA" w:rsidRPr="004D43DA" w:rsidRDefault="005575CA" w:rsidP="0099604B">
      <w:pPr>
        <w:jc w:val="both"/>
        <w:rPr>
          <w:sz w:val="24"/>
          <w:szCs w:val="24"/>
        </w:rPr>
      </w:pPr>
      <w:r w:rsidRPr="004D43DA">
        <w:rPr>
          <w:sz w:val="24"/>
          <w:szCs w:val="24"/>
        </w:rPr>
        <w:t>депутатов Чухломского муниципального района</w:t>
      </w:r>
    </w:p>
    <w:p w:rsidR="005870C7" w:rsidRDefault="005575CA" w:rsidP="005870C7">
      <w:pPr>
        <w:jc w:val="both"/>
        <w:rPr>
          <w:sz w:val="24"/>
          <w:szCs w:val="24"/>
        </w:rPr>
      </w:pPr>
      <w:r w:rsidRPr="004D43DA">
        <w:rPr>
          <w:sz w:val="24"/>
          <w:szCs w:val="24"/>
        </w:rPr>
        <w:t>Костромской области «</w:t>
      </w:r>
      <w:r w:rsidR="005870C7" w:rsidRPr="005870C7">
        <w:rPr>
          <w:sz w:val="24"/>
          <w:szCs w:val="24"/>
        </w:rPr>
        <w:t xml:space="preserve">О проекте бюджета </w:t>
      </w:r>
    </w:p>
    <w:p w:rsidR="005870C7" w:rsidRDefault="005870C7" w:rsidP="005870C7">
      <w:pPr>
        <w:jc w:val="both"/>
        <w:rPr>
          <w:sz w:val="24"/>
          <w:szCs w:val="24"/>
        </w:rPr>
      </w:pPr>
      <w:r w:rsidRPr="005870C7">
        <w:rPr>
          <w:sz w:val="24"/>
          <w:szCs w:val="24"/>
        </w:rPr>
        <w:t xml:space="preserve">Чухломского муниципального района </w:t>
      </w:r>
    </w:p>
    <w:p w:rsidR="005870C7" w:rsidRPr="005870C7" w:rsidRDefault="005870C7" w:rsidP="005870C7">
      <w:pPr>
        <w:jc w:val="both"/>
        <w:rPr>
          <w:sz w:val="24"/>
          <w:szCs w:val="24"/>
        </w:rPr>
      </w:pPr>
      <w:r w:rsidRPr="005870C7">
        <w:rPr>
          <w:sz w:val="24"/>
          <w:szCs w:val="24"/>
        </w:rPr>
        <w:t>Костромской области на 202</w:t>
      </w:r>
      <w:r w:rsidR="0042271A">
        <w:rPr>
          <w:sz w:val="24"/>
          <w:szCs w:val="24"/>
        </w:rPr>
        <w:t>5</w:t>
      </w:r>
      <w:r w:rsidRPr="005870C7">
        <w:rPr>
          <w:sz w:val="24"/>
          <w:szCs w:val="24"/>
        </w:rPr>
        <w:t xml:space="preserve"> год и </w:t>
      </w:r>
    </w:p>
    <w:p w:rsidR="005575CA" w:rsidRPr="004D43DA" w:rsidRDefault="005870C7" w:rsidP="005870C7">
      <w:pPr>
        <w:jc w:val="both"/>
        <w:rPr>
          <w:sz w:val="24"/>
          <w:szCs w:val="24"/>
        </w:rPr>
      </w:pPr>
      <w:r w:rsidRPr="005870C7">
        <w:rPr>
          <w:sz w:val="24"/>
          <w:szCs w:val="24"/>
        </w:rPr>
        <w:t>на плановый период 202</w:t>
      </w:r>
      <w:r w:rsidR="0042271A">
        <w:rPr>
          <w:sz w:val="24"/>
          <w:szCs w:val="24"/>
        </w:rPr>
        <w:t>6</w:t>
      </w:r>
      <w:r w:rsidRPr="005870C7">
        <w:rPr>
          <w:sz w:val="24"/>
          <w:szCs w:val="24"/>
        </w:rPr>
        <w:t xml:space="preserve"> и 202</w:t>
      </w:r>
      <w:r w:rsidR="0042271A">
        <w:rPr>
          <w:sz w:val="24"/>
          <w:szCs w:val="24"/>
        </w:rPr>
        <w:t>7</w:t>
      </w:r>
      <w:r w:rsidRPr="005870C7">
        <w:rPr>
          <w:sz w:val="24"/>
          <w:szCs w:val="24"/>
        </w:rPr>
        <w:t xml:space="preserve"> годов</w:t>
      </w:r>
      <w:r w:rsidR="005575CA" w:rsidRPr="004D43DA">
        <w:rPr>
          <w:sz w:val="24"/>
          <w:szCs w:val="24"/>
        </w:rPr>
        <w:t>»</w:t>
      </w:r>
    </w:p>
    <w:p w:rsidR="00F22D0C" w:rsidRPr="004D43DA" w:rsidRDefault="00F22D0C" w:rsidP="00EE5726">
      <w:pPr>
        <w:ind w:firstLine="709"/>
        <w:jc w:val="both"/>
        <w:rPr>
          <w:sz w:val="24"/>
          <w:szCs w:val="24"/>
        </w:rPr>
      </w:pPr>
    </w:p>
    <w:p w:rsidR="009F1151" w:rsidRDefault="00570D52" w:rsidP="00ED62D1">
      <w:pPr>
        <w:jc w:val="both"/>
        <w:rPr>
          <w:sz w:val="24"/>
          <w:szCs w:val="24"/>
        </w:rPr>
      </w:pPr>
      <w:r w:rsidRPr="004D43DA">
        <w:rPr>
          <w:sz w:val="24"/>
          <w:szCs w:val="24"/>
        </w:rPr>
        <w:t xml:space="preserve">           </w:t>
      </w:r>
      <w:r w:rsidR="00F22D0C" w:rsidRPr="004D43DA">
        <w:rPr>
          <w:sz w:val="24"/>
          <w:szCs w:val="24"/>
        </w:rPr>
        <w:t>Рассмотрев предложения главы</w:t>
      </w:r>
      <w:r w:rsidR="00CA026C" w:rsidRPr="004D43DA">
        <w:rPr>
          <w:sz w:val="24"/>
          <w:szCs w:val="24"/>
        </w:rPr>
        <w:t xml:space="preserve"> </w:t>
      </w:r>
      <w:r w:rsidR="007B23BB" w:rsidRPr="004D43DA">
        <w:rPr>
          <w:sz w:val="24"/>
          <w:szCs w:val="24"/>
        </w:rPr>
        <w:t xml:space="preserve">администрации </w:t>
      </w:r>
      <w:r w:rsidR="00F22D0C" w:rsidRPr="004D43DA">
        <w:rPr>
          <w:sz w:val="24"/>
          <w:szCs w:val="24"/>
        </w:rPr>
        <w:t xml:space="preserve">Чухломского муниципального района </w:t>
      </w:r>
      <w:r w:rsidR="00435654" w:rsidRPr="00435654">
        <w:rPr>
          <w:sz w:val="24"/>
          <w:szCs w:val="24"/>
        </w:rPr>
        <w:t xml:space="preserve">в рамках подготовки ко второму чтению проект </w:t>
      </w:r>
      <w:r w:rsidR="00F22D0C" w:rsidRPr="004D43DA">
        <w:rPr>
          <w:sz w:val="24"/>
          <w:szCs w:val="24"/>
        </w:rPr>
        <w:t>о внесении изменений в решение Собрания депутатов Чухломского муниципального района Костромской области «</w:t>
      </w:r>
      <w:r w:rsidR="00ED62D1" w:rsidRPr="00ED62D1">
        <w:rPr>
          <w:sz w:val="24"/>
          <w:szCs w:val="24"/>
        </w:rPr>
        <w:t>О проекте бюджета Чухломского муниципального района Костромской области на 202</w:t>
      </w:r>
      <w:r w:rsidR="00435654">
        <w:rPr>
          <w:sz w:val="24"/>
          <w:szCs w:val="24"/>
        </w:rPr>
        <w:t>5</w:t>
      </w:r>
      <w:r w:rsidR="00ED62D1" w:rsidRPr="00ED62D1">
        <w:rPr>
          <w:sz w:val="24"/>
          <w:szCs w:val="24"/>
        </w:rPr>
        <w:t xml:space="preserve"> год  и на плановый период 202</w:t>
      </w:r>
      <w:r w:rsidR="00435654">
        <w:rPr>
          <w:sz w:val="24"/>
          <w:szCs w:val="24"/>
        </w:rPr>
        <w:t>6</w:t>
      </w:r>
      <w:r w:rsidR="00ED62D1" w:rsidRPr="00ED62D1">
        <w:rPr>
          <w:sz w:val="24"/>
          <w:szCs w:val="24"/>
        </w:rPr>
        <w:t xml:space="preserve"> и 202</w:t>
      </w:r>
      <w:r w:rsidR="00435654">
        <w:rPr>
          <w:sz w:val="24"/>
          <w:szCs w:val="24"/>
        </w:rPr>
        <w:t>7</w:t>
      </w:r>
      <w:r w:rsidR="00ED62D1" w:rsidRPr="00ED62D1">
        <w:rPr>
          <w:sz w:val="24"/>
          <w:szCs w:val="24"/>
        </w:rPr>
        <w:t xml:space="preserve"> годов</w:t>
      </w:r>
      <w:r w:rsidR="00F22D0C" w:rsidRPr="004D43DA">
        <w:rPr>
          <w:sz w:val="24"/>
          <w:szCs w:val="24"/>
        </w:rPr>
        <w:t>», заключение Ревизионной комиссии муниципального района</w:t>
      </w:r>
      <w:r w:rsidR="004959E0">
        <w:rPr>
          <w:sz w:val="24"/>
          <w:szCs w:val="24"/>
        </w:rPr>
        <w:t xml:space="preserve">, предложения </w:t>
      </w:r>
      <w:r w:rsidR="00F22D0C" w:rsidRPr="004D43DA">
        <w:rPr>
          <w:sz w:val="24"/>
          <w:szCs w:val="24"/>
        </w:rPr>
        <w:t>депутатской комиссии по бюджету и налогам,</w:t>
      </w:r>
    </w:p>
    <w:p w:rsidR="00F22D0C" w:rsidRPr="004D43DA" w:rsidRDefault="009F1151" w:rsidP="009F1151">
      <w:pPr>
        <w:ind w:firstLine="709"/>
        <w:jc w:val="both"/>
        <w:rPr>
          <w:sz w:val="24"/>
          <w:szCs w:val="24"/>
        </w:rPr>
      </w:pPr>
      <w:r>
        <w:rPr>
          <w:sz w:val="24"/>
          <w:szCs w:val="24"/>
        </w:rPr>
        <w:t>Собрание депутатов</w:t>
      </w:r>
      <w:r w:rsidR="00F22D0C" w:rsidRPr="004D43DA">
        <w:rPr>
          <w:sz w:val="24"/>
          <w:szCs w:val="24"/>
        </w:rPr>
        <w:t xml:space="preserve">  </w:t>
      </w:r>
      <w:r w:rsidR="00F22D0C" w:rsidRPr="004D43DA">
        <w:rPr>
          <w:b/>
          <w:bCs/>
          <w:sz w:val="24"/>
          <w:szCs w:val="24"/>
        </w:rPr>
        <w:t>РЕШИЛО</w:t>
      </w:r>
      <w:r w:rsidR="00F22D0C" w:rsidRPr="004D43DA">
        <w:rPr>
          <w:sz w:val="24"/>
          <w:szCs w:val="24"/>
        </w:rPr>
        <w:t>:</w:t>
      </w:r>
    </w:p>
    <w:p w:rsidR="00292509" w:rsidRDefault="002D6164" w:rsidP="00ED62D1">
      <w:pPr>
        <w:ind w:firstLine="709"/>
        <w:jc w:val="both"/>
        <w:rPr>
          <w:sz w:val="24"/>
          <w:szCs w:val="24"/>
        </w:rPr>
      </w:pPr>
      <w:r w:rsidRPr="004D43DA">
        <w:rPr>
          <w:sz w:val="24"/>
          <w:szCs w:val="24"/>
        </w:rPr>
        <w:t>1.</w:t>
      </w:r>
      <w:r w:rsidR="00292509" w:rsidRPr="004D43DA">
        <w:rPr>
          <w:sz w:val="24"/>
          <w:szCs w:val="24"/>
        </w:rPr>
        <w:t xml:space="preserve"> Внести в решение Собрания депутатов Чухломского муниципального района Костромской области от </w:t>
      </w:r>
      <w:r w:rsidR="001C31AB">
        <w:rPr>
          <w:sz w:val="24"/>
          <w:szCs w:val="24"/>
        </w:rPr>
        <w:t>0</w:t>
      </w:r>
      <w:r w:rsidR="00FF672C">
        <w:rPr>
          <w:sz w:val="24"/>
          <w:szCs w:val="24"/>
        </w:rPr>
        <w:t>6</w:t>
      </w:r>
      <w:r w:rsidR="00374B82">
        <w:rPr>
          <w:sz w:val="24"/>
          <w:szCs w:val="24"/>
        </w:rPr>
        <w:t>.</w:t>
      </w:r>
      <w:r w:rsidR="00292509" w:rsidRPr="004D43DA">
        <w:rPr>
          <w:sz w:val="24"/>
          <w:szCs w:val="24"/>
        </w:rPr>
        <w:t>1</w:t>
      </w:r>
      <w:r w:rsidR="001C31AB">
        <w:rPr>
          <w:sz w:val="24"/>
          <w:szCs w:val="24"/>
        </w:rPr>
        <w:t>2</w:t>
      </w:r>
      <w:r w:rsidR="00292509" w:rsidRPr="004D43DA">
        <w:rPr>
          <w:sz w:val="24"/>
          <w:szCs w:val="24"/>
        </w:rPr>
        <w:t>.20</w:t>
      </w:r>
      <w:r w:rsidR="005A2F27">
        <w:rPr>
          <w:sz w:val="24"/>
          <w:szCs w:val="24"/>
        </w:rPr>
        <w:t>2</w:t>
      </w:r>
      <w:r w:rsidR="00FF672C">
        <w:rPr>
          <w:sz w:val="24"/>
          <w:szCs w:val="24"/>
        </w:rPr>
        <w:t>4</w:t>
      </w:r>
      <w:r w:rsidR="00292509" w:rsidRPr="004D43DA">
        <w:rPr>
          <w:sz w:val="24"/>
          <w:szCs w:val="24"/>
        </w:rPr>
        <w:t xml:space="preserve"> года № </w:t>
      </w:r>
      <w:r w:rsidR="00FF672C">
        <w:rPr>
          <w:sz w:val="24"/>
          <w:szCs w:val="24"/>
        </w:rPr>
        <w:t>861</w:t>
      </w:r>
      <w:r w:rsidR="00292509" w:rsidRPr="004D43DA">
        <w:rPr>
          <w:sz w:val="24"/>
          <w:szCs w:val="24"/>
        </w:rPr>
        <w:t xml:space="preserve"> «</w:t>
      </w:r>
      <w:r w:rsidR="00ED62D1" w:rsidRPr="00ED62D1">
        <w:rPr>
          <w:sz w:val="24"/>
          <w:szCs w:val="24"/>
        </w:rPr>
        <w:t>О проекте бюджета Чухломского муниципального района Костромской области на 202</w:t>
      </w:r>
      <w:r w:rsidR="00FF672C">
        <w:rPr>
          <w:sz w:val="24"/>
          <w:szCs w:val="24"/>
        </w:rPr>
        <w:t>5</w:t>
      </w:r>
      <w:r w:rsidR="00ED62D1" w:rsidRPr="00ED62D1">
        <w:rPr>
          <w:sz w:val="24"/>
          <w:szCs w:val="24"/>
        </w:rPr>
        <w:t xml:space="preserve"> год  и на плановый период 202</w:t>
      </w:r>
      <w:r w:rsidR="00FF672C">
        <w:rPr>
          <w:sz w:val="24"/>
          <w:szCs w:val="24"/>
        </w:rPr>
        <w:t>6</w:t>
      </w:r>
      <w:r w:rsidR="00ED62D1" w:rsidRPr="00ED62D1">
        <w:rPr>
          <w:sz w:val="24"/>
          <w:szCs w:val="24"/>
        </w:rPr>
        <w:t xml:space="preserve"> и 202</w:t>
      </w:r>
      <w:r w:rsidR="00FF672C">
        <w:rPr>
          <w:sz w:val="24"/>
          <w:szCs w:val="24"/>
        </w:rPr>
        <w:t>7</w:t>
      </w:r>
      <w:r w:rsidR="00ED62D1" w:rsidRPr="00ED62D1">
        <w:rPr>
          <w:sz w:val="24"/>
          <w:szCs w:val="24"/>
        </w:rPr>
        <w:t xml:space="preserve"> годов</w:t>
      </w:r>
      <w:r w:rsidR="00292509" w:rsidRPr="004D43DA">
        <w:rPr>
          <w:sz w:val="24"/>
          <w:szCs w:val="24"/>
        </w:rPr>
        <w:t>»</w:t>
      </w:r>
      <w:r w:rsidR="00814E71" w:rsidRPr="00814E71">
        <w:rPr>
          <w:sz w:val="24"/>
          <w:szCs w:val="24"/>
        </w:rPr>
        <w:t xml:space="preserve"> </w:t>
      </w:r>
      <w:r w:rsidR="00F141EA" w:rsidRPr="004D43DA">
        <w:rPr>
          <w:sz w:val="24"/>
          <w:szCs w:val="24"/>
        </w:rPr>
        <w:t>следующие изменения:</w:t>
      </w:r>
    </w:p>
    <w:p w:rsidR="00DA7AA4" w:rsidRDefault="00DA7AA4" w:rsidP="00292509">
      <w:pPr>
        <w:ind w:firstLine="709"/>
        <w:jc w:val="both"/>
        <w:rPr>
          <w:sz w:val="24"/>
          <w:szCs w:val="24"/>
        </w:rPr>
      </w:pPr>
      <w:r>
        <w:rPr>
          <w:sz w:val="24"/>
          <w:szCs w:val="24"/>
        </w:rPr>
        <w:t xml:space="preserve">1) в пункте </w:t>
      </w:r>
      <w:r w:rsidR="007A15CA">
        <w:rPr>
          <w:sz w:val="24"/>
          <w:szCs w:val="24"/>
        </w:rPr>
        <w:t>2</w:t>
      </w:r>
      <w:r>
        <w:rPr>
          <w:sz w:val="24"/>
          <w:szCs w:val="24"/>
        </w:rPr>
        <w:t>:</w:t>
      </w:r>
    </w:p>
    <w:p w:rsidR="007745A9" w:rsidRPr="000136B3" w:rsidRDefault="00DA7AA4" w:rsidP="007745A9">
      <w:pPr>
        <w:ind w:firstLine="709"/>
        <w:jc w:val="both"/>
        <w:rPr>
          <w:sz w:val="24"/>
          <w:szCs w:val="24"/>
        </w:rPr>
      </w:pPr>
      <w:r>
        <w:rPr>
          <w:sz w:val="24"/>
          <w:szCs w:val="24"/>
        </w:rPr>
        <w:t xml:space="preserve">а) в подпункте </w:t>
      </w:r>
      <w:r w:rsidR="007A15CA">
        <w:rPr>
          <w:sz w:val="24"/>
          <w:szCs w:val="24"/>
        </w:rPr>
        <w:t>2.</w:t>
      </w:r>
      <w:r w:rsidR="00EC2A96">
        <w:rPr>
          <w:sz w:val="24"/>
          <w:szCs w:val="24"/>
        </w:rPr>
        <w:t>1</w:t>
      </w:r>
      <w:r w:rsidR="007A15CA">
        <w:rPr>
          <w:sz w:val="24"/>
          <w:szCs w:val="24"/>
        </w:rPr>
        <w:t>.</w:t>
      </w:r>
      <w:r w:rsidR="004E72E4">
        <w:rPr>
          <w:sz w:val="24"/>
          <w:szCs w:val="24"/>
        </w:rPr>
        <w:t xml:space="preserve"> </w:t>
      </w:r>
      <w:r w:rsidR="007745A9" w:rsidRPr="004D43DA">
        <w:rPr>
          <w:sz w:val="24"/>
          <w:szCs w:val="24"/>
        </w:rPr>
        <w:t>слова «</w:t>
      </w:r>
      <w:r w:rsidR="00FF672C">
        <w:rPr>
          <w:sz w:val="24"/>
          <w:szCs w:val="24"/>
        </w:rPr>
        <w:t>282 016,2</w:t>
      </w:r>
      <w:r w:rsidR="007A15CA" w:rsidRPr="007A15CA">
        <w:rPr>
          <w:sz w:val="24"/>
          <w:szCs w:val="24"/>
        </w:rPr>
        <w:t xml:space="preserve"> </w:t>
      </w:r>
      <w:r w:rsidR="00C77E40" w:rsidRPr="00C77E40">
        <w:rPr>
          <w:sz w:val="24"/>
          <w:szCs w:val="24"/>
        </w:rPr>
        <w:t>тыс</w:t>
      </w:r>
      <w:r w:rsidR="009A2AB4" w:rsidRPr="004D43DA">
        <w:rPr>
          <w:sz w:val="24"/>
          <w:szCs w:val="24"/>
        </w:rPr>
        <w:t>.</w:t>
      </w:r>
      <w:r w:rsidR="00560A1F">
        <w:rPr>
          <w:sz w:val="24"/>
          <w:szCs w:val="24"/>
        </w:rPr>
        <w:t xml:space="preserve"> </w:t>
      </w:r>
      <w:r w:rsidR="009A2AB4" w:rsidRPr="004D43DA">
        <w:rPr>
          <w:sz w:val="24"/>
          <w:szCs w:val="24"/>
        </w:rPr>
        <w:t>руб</w:t>
      </w:r>
      <w:r w:rsidR="00DB6919">
        <w:rPr>
          <w:sz w:val="24"/>
          <w:szCs w:val="24"/>
        </w:rPr>
        <w:t>лей</w:t>
      </w:r>
      <w:r w:rsidR="009A2AB4" w:rsidRPr="004D43DA">
        <w:rPr>
          <w:sz w:val="24"/>
          <w:szCs w:val="24"/>
        </w:rPr>
        <w:t xml:space="preserve">» </w:t>
      </w:r>
      <w:r w:rsidR="002C7A9D">
        <w:rPr>
          <w:sz w:val="24"/>
          <w:szCs w:val="24"/>
        </w:rPr>
        <w:t>и слова «</w:t>
      </w:r>
      <w:r w:rsidR="00FF672C">
        <w:rPr>
          <w:sz w:val="24"/>
          <w:szCs w:val="24"/>
        </w:rPr>
        <w:t>224 484,9</w:t>
      </w:r>
      <w:r w:rsidR="007A15CA" w:rsidRPr="007A15CA">
        <w:rPr>
          <w:sz w:val="24"/>
          <w:szCs w:val="24"/>
        </w:rPr>
        <w:t xml:space="preserve"> </w:t>
      </w:r>
      <w:r w:rsidR="002C7A9D">
        <w:rPr>
          <w:sz w:val="24"/>
          <w:szCs w:val="24"/>
        </w:rPr>
        <w:t>тыс.</w:t>
      </w:r>
      <w:r w:rsidR="00560A1F">
        <w:rPr>
          <w:sz w:val="24"/>
          <w:szCs w:val="24"/>
        </w:rPr>
        <w:t xml:space="preserve"> </w:t>
      </w:r>
      <w:r w:rsidR="002C7A9D">
        <w:rPr>
          <w:sz w:val="24"/>
          <w:szCs w:val="24"/>
        </w:rPr>
        <w:t>руб</w:t>
      </w:r>
      <w:r w:rsidR="00DB6919">
        <w:rPr>
          <w:sz w:val="24"/>
          <w:szCs w:val="24"/>
        </w:rPr>
        <w:t>лей</w:t>
      </w:r>
      <w:r w:rsidR="002C7A9D">
        <w:rPr>
          <w:sz w:val="24"/>
          <w:szCs w:val="24"/>
        </w:rPr>
        <w:t xml:space="preserve">» </w:t>
      </w:r>
      <w:r w:rsidR="000615F5" w:rsidRPr="00FD5C43">
        <w:rPr>
          <w:sz w:val="24"/>
          <w:szCs w:val="24"/>
        </w:rPr>
        <w:t>заменить</w:t>
      </w:r>
      <w:r w:rsidR="00936496" w:rsidRPr="004D43DA">
        <w:rPr>
          <w:sz w:val="24"/>
          <w:szCs w:val="24"/>
        </w:rPr>
        <w:t xml:space="preserve"> </w:t>
      </w:r>
      <w:r w:rsidR="002C7A9D">
        <w:rPr>
          <w:sz w:val="24"/>
          <w:szCs w:val="24"/>
        </w:rPr>
        <w:t xml:space="preserve">соответственно </w:t>
      </w:r>
      <w:r w:rsidR="006D5F8B" w:rsidRPr="00034638">
        <w:rPr>
          <w:sz w:val="24"/>
          <w:szCs w:val="24"/>
        </w:rPr>
        <w:t>словами</w:t>
      </w:r>
      <w:r w:rsidR="006D5F8B" w:rsidRPr="004D43DA">
        <w:rPr>
          <w:sz w:val="24"/>
          <w:szCs w:val="24"/>
        </w:rPr>
        <w:t xml:space="preserve"> </w:t>
      </w:r>
      <w:r w:rsidR="007745A9" w:rsidRPr="000136B3">
        <w:rPr>
          <w:sz w:val="24"/>
          <w:szCs w:val="24"/>
        </w:rPr>
        <w:t>«</w:t>
      </w:r>
      <w:r w:rsidR="00FF672C">
        <w:rPr>
          <w:sz w:val="24"/>
          <w:szCs w:val="24"/>
        </w:rPr>
        <w:t>302 992,2</w:t>
      </w:r>
      <w:r w:rsidR="00714298" w:rsidRPr="000136B3">
        <w:rPr>
          <w:sz w:val="24"/>
          <w:szCs w:val="24"/>
        </w:rPr>
        <w:t xml:space="preserve"> </w:t>
      </w:r>
      <w:r w:rsidR="007745A9" w:rsidRPr="000136B3">
        <w:rPr>
          <w:sz w:val="24"/>
          <w:szCs w:val="24"/>
        </w:rPr>
        <w:t>тыс.</w:t>
      </w:r>
      <w:r w:rsidR="008A07E0" w:rsidRPr="000136B3">
        <w:rPr>
          <w:sz w:val="24"/>
          <w:szCs w:val="24"/>
        </w:rPr>
        <w:t xml:space="preserve"> </w:t>
      </w:r>
      <w:r w:rsidR="007745A9" w:rsidRPr="000136B3">
        <w:rPr>
          <w:sz w:val="24"/>
          <w:szCs w:val="24"/>
        </w:rPr>
        <w:t>руб</w:t>
      </w:r>
      <w:r w:rsidR="00DB6919">
        <w:rPr>
          <w:sz w:val="24"/>
          <w:szCs w:val="24"/>
        </w:rPr>
        <w:t>лей</w:t>
      </w:r>
      <w:r w:rsidR="006D5F8B" w:rsidRPr="000136B3">
        <w:rPr>
          <w:sz w:val="24"/>
          <w:szCs w:val="24"/>
        </w:rPr>
        <w:t>.»</w:t>
      </w:r>
      <w:r w:rsidR="002C7A9D">
        <w:rPr>
          <w:sz w:val="24"/>
          <w:szCs w:val="24"/>
        </w:rPr>
        <w:t xml:space="preserve"> и «</w:t>
      </w:r>
      <w:r w:rsidR="00D67B01">
        <w:rPr>
          <w:sz w:val="24"/>
          <w:szCs w:val="24"/>
        </w:rPr>
        <w:t xml:space="preserve"> </w:t>
      </w:r>
      <w:r w:rsidR="00FF672C">
        <w:rPr>
          <w:sz w:val="24"/>
          <w:szCs w:val="24"/>
        </w:rPr>
        <w:t>238 </w:t>
      </w:r>
      <w:r w:rsidR="00947F71">
        <w:rPr>
          <w:sz w:val="24"/>
          <w:szCs w:val="24"/>
        </w:rPr>
        <w:t>9</w:t>
      </w:r>
      <w:r w:rsidR="00FF672C">
        <w:rPr>
          <w:sz w:val="24"/>
          <w:szCs w:val="24"/>
        </w:rPr>
        <w:t>66,1</w:t>
      </w:r>
      <w:r w:rsidR="002C7A9D">
        <w:rPr>
          <w:sz w:val="24"/>
          <w:szCs w:val="24"/>
        </w:rPr>
        <w:t xml:space="preserve"> тыс.</w:t>
      </w:r>
      <w:r w:rsidR="00560A1F">
        <w:rPr>
          <w:sz w:val="24"/>
          <w:szCs w:val="24"/>
        </w:rPr>
        <w:t xml:space="preserve"> </w:t>
      </w:r>
      <w:r w:rsidR="002C7A9D">
        <w:rPr>
          <w:sz w:val="24"/>
          <w:szCs w:val="24"/>
        </w:rPr>
        <w:t>руб</w:t>
      </w:r>
      <w:r w:rsidR="00DB6919">
        <w:rPr>
          <w:sz w:val="24"/>
          <w:szCs w:val="24"/>
        </w:rPr>
        <w:t>лей</w:t>
      </w:r>
      <w:r w:rsidR="002C7A9D">
        <w:rPr>
          <w:sz w:val="24"/>
          <w:szCs w:val="24"/>
        </w:rPr>
        <w:t>»</w:t>
      </w:r>
      <w:r w:rsidR="00DB6919">
        <w:rPr>
          <w:sz w:val="24"/>
          <w:szCs w:val="24"/>
        </w:rPr>
        <w:t>;</w:t>
      </w:r>
    </w:p>
    <w:p w:rsidR="00134B57" w:rsidRDefault="00DA7AA4" w:rsidP="007745A9">
      <w:pPr>
        <w:ind w:firstLine="709"/>
        <w:jc w:val="both"/>
        <w:rPr>
          <w:sz w:val="24"/>
          <w:szCs w:val="24"/>
        </w:rPr>
      </w:pPr>
      <w:r>
        <w:rPr>
          <w:sz w:val="24"/>
          <w:szCs w:val="24"/>
        </w:rPr>
        <w:t xml:space="preserve">б) в подпункте </w:t>
      </w:r>
      <w:r w:rsidR="00134B57" w:rsidRPr="000136B3">
        <w:rPr>
          <w:sz w:val="24"/>
          <w:szCs w:val="24"/>
        </w:rPr>
        <w:t>2</w:t>
      </w:r>
      <w:r w:rsidR="007A15CA">
        <w:rPr>
          <w:sz w:val="24"/>
          <w:szCs w:val="24"/>
        </w:rPr>
        <w:t>.2.</w:t>
      </w:r>
      <w:r>
        <w:rPr>
          <w:sz w:val="24"/>
          <w:szCs w:val="24"/>
        </w:rPr>
        <w:t xml:space="preserve"> </w:t>
      </w:r>
      <w:r w:rsidR="00134B57" w:rsidRPr="000136B3">
        <w:rPr>
          <w:sz w:val="24"/>
          <w:szCs w:val="24"/>
        </w:rPr>
        <w:t>слова «</w:t>
      </w:r>
      <w:r w:rsidR="00FF672C">
        <w:rPr>
          <w:sz w:val="24"/>
          <w:szCs w:val="24"/>
        </w:rPr>
        <w:t>278 656,2</w:t>
      </w:r>
      <w:r w:rsidR="007A15CA" w:rsidRPr="007A15CA">
        <w:rPr>
          <w:sz w:val="24"/>
          <w:szCs w:val="24"/>
        </w:rPr>
        <w:t xml:space="preserve"> </w:t>
      </w:r>
      <w:r w:rsidR="00134B57" w:rsidRPr="000136B3">
        <w:rPr>
          <w:sz w:val="24"/>
          <w:szCs w:val="24"/>
        </w:rPr>
        <w:t>тыс.</w:t>
      </w:r>
      <w:r w:rsidR="00560A1F">
        <w:rPr>
          <w:sz w:val="24"/>
          <w:szCs w:val="24"/>
        </w:rPr>
        <w:t xml:space="preserve"> </w:t>
      </w:r>
      <w:r w:rsidR="00134B57" w:rsidRPr="000136B3">
        <w:rPr>
          <w:sz w:val="24"/>
          <w:szCs w:val="24"/>
        </w:rPr>
        <w:t>руб</w:t>
      </w:r>
      <w:r w:rsidR="00DB6919">
        <w:rPr>
          <w:sz w:val="24"/>
          <w:szCs w:val="24"/>
        </w:rPr>
        <w:t>лей</w:t>
      </w:r>
      <w:r w:rsidR="00134B57" w:rsidRPr="000136B3">
        <w:rPr>
          <w:sz w:val="24"/>
          <w:szCs w:val="24"/>
        </w:rPr>
        <w:t>» заменить словами «</w:t>
      </w:r>
      <w:r w:rsidR="00D67B01">
        <w:rPr>
          <w:sz w:val="24"/>
          <w:szCs w:val="24"/>
        </w:rPr>
        <w:t xml:space="preserve"> </w:t>
      </w:r>
      <w:r w:rsidR="00FF672C">
        <w:rPr>
          <w:sz w:val="24"/>
          <w:szCs w:val="24"/>
        </w:rPr>
        <w:t>299 632,2</w:t>
      </w:r>
      <w:r w:rsidR="00275657" w:rsidRPr="000136B3">
        <w:rPr>
          <w:sz w:val="24"/>
          <w:szCs w:val="24"/>
        </w:rPr>
        <w:t xml:space="preserve"> </w:t>
      </w:r>
      <w:r w:rsidR="004A58A2" w:rsidRPr="000136B3">
        <w:rPr>
          <w:sz w:val="24"/>
          <w:szCs w:val="24"/>
        </w:rPr>
        <w:t>тыс.</w:t>
      </w:r>
      <w:r w:rsidR="00A35074" w:rsidRPr="00FD5C43">
        <w:rPr>
          <w:sz w:val="24"/>
          <w:szCs w:val="24"/>
        </w:rPr>
        <w:t xml:space="preserve"> руб</w:t>
      </w:r>
      <w:r w:rsidR="00DB6919">
        <w:rPr>
          <w:sz w:val="24"/>
          <w:szCs w:val="24"/>
        </w:rPr>
        <w:t>лей</w:t>
      </w:r>
      <w:r w:rsidR="00A35074" w:rsidRPr="00FD5C43">
        <w:rPr>
          <w:sz w:val="24"/>
          <w:szCs w:val="24"/>
        </w:rPr>
        <w:t>»</w:t>
      </w:r>
      <w:r w:rsidR="00DB6919">
        <w:rPr>
          <w:sz w:val="24"/>
          <w:szCs w:val="24"/>
        </w:rPr>
        <w:t>;</w:t>
      </w:r>
    </w:p>
    <w:p w:rsidR="007A15CA" w:rsidRDefault="00713E91" w:rsidP="007745A9">
      <w:pPr>
        <w:ind w:firstLine="709"/>
        <w:jc w:val="both"/>
        <w:rPr>
          <w:sz w:val="24"/>
          <w:szCs w:val="24"/>
        </w:rPr>
      </w:pPr>
      <w:r>
        <w:rPr>
          <w:sz w:val="24"/>
          <w:szCs w:val="24"/>
        </w:rPr>
        <w:t xml:space="preserve">в) </w:t>
      </w:r>
      <w:r w:rsidR="007A15CA">
        <w:rPr>
          <w:sz w:val="24"/>
          <w:szCs w:val="24"/>
        </w:rPr>
        <w:t>подпу</w:t>
      </w:r>
      <w:r>
        <w:rPr>
          <w:sz w:val="24"/>
          <w:szCs w:val="24"/>
        </w:rPr>
        <w:t>нкт</w:t>
      </w:r>
      <w:r w:rsidR="007A15CA">
        <w:rPr>
          <w:sz w:val="24"/>
          <w:szCs w:val="24"/>
        </w:rPr>
        <w:t xml:space="preserve"> 2.4. </w:t>
      </w:r>
      <w:r>
        <w:rPr>
          <w:sz w:val="24"/>
          <w:szCs w:val="24"/>
        </w:rPr>
        <w:t xml:space="preserve">изложить в следующей редакции: </w:t>
      </w:r>
    </w:p>
    <w:p w:rsidR="00713E91" w:rsidRDefault="00713E91" w:rsidP="007745A9">
      <w:pPr>
        <w:ind w:firstLine="709"/>
        <w:jc w:val="both"/>
        <w:rPr>
          <w:sz w:val="24"/>
          <w:szCs w:val="24"/>
        </w:rPr>
      </w:pPr>
      <w:r>
        <w:rPr>
          <w:sz w:val="24"/>
          <w:szCs w:val="24"/>
        </w:rPr>
        <w:t>«</w:t>
      </w:r>
      <w:r w:rsidRPr="00713E91">
        <w:rPr>
          <w:sz w:val="24"/>
          <w:szCs w:val="24"/>
        </w:rPr>
        <w:t>2.4.</w:t>
      </w:r>
      <w:r w:rsidR="00920403" w:rsidRPr="00920403">
        <w:rPr>
          <w:szCs w:val="24"/>
        </w:rPr>
        <w:t xml:space="preserve"> </w:t>
      </w:r>
      <w:r w:rsidR="00920403" w:rsidRPr="00920403">
        <w:rPr>
          <w:sz w:val="24"/>
          <w:szCs w:val="24"/>
        </w:rPr>
        <w:t>общий объем прогнозируемых доходов бюджета Чухломского муниципального района Костромской области на 202</w:t>
      </w:r>
      <w:r w:rsidR="00FF672C">
        <w:rPr>
          <w:sz w:val="24"/>
          <w:szCs w:val="24"/>
        </w:rPr>
        <w:t>6</w:t>
      </w:r>
      <w:r w:rsidR="00920403" w:rsidRPr="00920403">
        <w:rPr>
          <w:sz w:val="24"/>
          <w:szCs w:val="24"/>
        </w:rPr>
        <w:t xml:space="preserve"> год в сумме </w:t>
      </w:r>
      <w:r w:rsidR="00FF672C">
        <w:rPr>
          <w:sz w:val="24"/>
          <w:szCs w:val="24"/>
        </w:rPr>
        <w:t>293924,8</w:t>
      </w:r>
      <w:r w:rsidR="00920403" w:rsidRPr="00920403">
        <w:rPr>
          <w:sz w:val="24"/>
          <w:szCs w:val="24"/>
        </w:rPr>
        <w:t xml:space="preserve"> тыс. рублей, в том числе объем безвозмездных поступлений от других бюджетов бюджетной системы Российской Федерации в сумме </w:t>
      </w:r>
      <w:r w:rsidR="00FF672C">
        <w:rPr>
          <w:sz w:val="24"/>
          <w:szCs w:val="24"/>
        </w:rPr>
        <w:t>233 973,0</w:t>
      </w:r>
      <w:r w:rsidR="00920403" w:rsidRPr="00920403">
        <w:rPr>
          <w:sz w:val="24"/>
          <w:szCs w:val="24"/>
        </w:rPr>
        <w:t xml:space="preserve"> тыс. рублей и на 202</w:t>
      </w:r>
      <w:r w:rsidR="00FF672C">
        <w:rPr>
          <w:sz w:val="24"/>
          <w:szCs w:val="24"/>
        </w:rPr>
        <w:t>7</w:t>
      </w:r>
      <w:r w:rsidR="00920403" w:rsidRPr="00920403">
        <w:rPr>
          <w:sz w:val="24"/>
          <w:szCs w:val="24"/>
        </w:rPr>
        <w:t xml:space="preserve"> год в сумме </w:t>
      </w:r>
      <w:r w:rsidR="00FF672C">
        <w:rPr>
          <w:sz w:val="24"/>
          <w:szCs w:val="24"/>
        </w:rPr>
        <w:t>307 792,9</w:t>
      </w:r>
      <w:r w:rsidR="00920403" w:rsidRPr="00920403">
        <w:rPr>
          <w:sz w:val="24"/>
          <w:szCs w:val="24"/>
        </w:rPr>
        <w:t xml:space="preserve">  тыс. рублей, в том числе объем безвозмездных поступлений от других бюджетов бюджетной системы Российской Федерации в сумме </w:t>
      </w:r>
      <w:r w:rsidR="00FF672C">
        <w:rPr>
          <w:sz w:val="24"/>
          <w:szCs w:val="24"/>
        </w:rPr>
        <w:t>246 918,1</w:t>
      </w:r>
      <w:r w:rsidR="00920403" w:rsidRPr="00920403">
        <w:rPr>
          <w:sz w:val="24"/>
          <w:szCs w:val="24"/>
        </w:rPr>
        <w:t xml:space="preserve"> тыс. рублей;</w:t>
      </w:r>
    </w:p>
    <w:p w:rsidR="00713E91" w:rsidRDefault="00713E91" w:rsidP="007745A9">
      <w:pPr>
        <w:ind w:firstLine="709"/>
        <w:jc w:val="both"/>
        <w:rPr>
          <w:sz w:val="24"/>
          <w:szCs w:val="24"/>
        </w:rPr>
      </w:pPr>
      <w:r>
        <w:rPr>
          <w:sz w:val="24"/>
          <w:szCs w:val="24"/>
        </w:rPr>
        <w:t>г) в подпункте 2.5. слова «</w:t>
      </w:r>
      <w:r w:rsidR="00FF672C">
        <w:rPr>
          <w:sz w:val="24"/>
          <w:szCs w:val="24"/>
        </w:rPr>
        <w:t>265 504,9</w:t>
      </w:r>
      <w:r w:rsidR="00920403" w:rsidRPr="00920403">
        <w:rPr>
          <w:sz w:val="24"/>
          <w:szCs w:val="24"/>
        </w:rPr>
        <w:t xml:space="preserve"> </w:t>
      </w:r>
      <w:r w:rsidRPr="00713E91">
        <w:rPr>
          <w:sz w:val="24"/>
          <w:szCs w:val="24"/>
        </w:rPr>
        <w:t>тыс. рублей</w:t>
      </w:r>
      <w:r>
        <w:rPr>
          <w:sz w:val="24"/>
          <w:szCs w:val="24"/>
        </w:rPr>
        <w:t>» и слова «</w:t>
      </w:r>
      <w:r w:rsidR="00FF672C">
        <w:rPr>
          <w:sz w:val="24"/>
          <w:szCs w:val="24"/>
        </w:rPr>
        <w:t>268 845,0</w:t>
      </w:r>
      <w:r w:rsidR="00920403" w:rsidRPr="00920403">
        <w:rPr>
          <w:sz w:val="24"/>
          <w:szCs w:val="24"/>
        </w:rPr>
        <w:t xml:space="preserve"> </w:t>
      </w:r>
      <w:r w:rsidRPr="00713E91">
        <w:rPr>
          <w:sz w:val="24"/>
          <w:szCs w:val="24"/>
        </w:rPr>
        <w:t>тыс.</w:t>
      </w:r>
      <w:r w:rsidR="00560A1F">
        <w:rPr>
          <w:sz w:val="24"/>
          <w:szCs w:val="24"/>
        </w:rPr>
        <w:t xml:space="preserve"> </w:t>
      </w:r>
      <w:r w:rsidRPr="00713E91">
        <w:rPr>
          <w:sz w:val="24"/>
          <w:szCs w:val="24"/>
        </w:rPr>
        <w:t>рублей</w:t>
      </w:r>
      <w:r>
        <w:rPr>
          <w:sz w:val="24"/>
          <w:szCs w:val="24"/>
        </w:rPr>
        <w:t>» заменить соответственно словами «</w:t>
      </w:r>
      <w:r w:rsidR="00FF672C">
        <w:rPr>
          <w:sz w:val="24"/>
          <w:szCs w:val="24"/>
        </w:rPr>
        <w:t>292 304,8</w:t>
      </w:r>
      <w:r>
        <w:rPr>
          <w:sz w:val="24"/>
          <w:szCs w:val="24"/>
        </w:rPr>
        <w:t xml:space="preserve"> тыс.</w:t>
      </w:r>
      <w:r w:rsidR="00560A1F">
        <w:rPr>
          <w:sz w:val="24"/>
          <w:szCs w:val="24"/>
        </w:rPr>
        <w:t xml:space="preserve"> </w:t>
      </w:r>
      <w:r>
        <w:rPr>
          <w:sz w:val="24"/>
          <w:szCs w:val="24"/>
        </w:rPr>
        <w:t>рублей» и «</w:t>
      </w:r>
      <w:r w:rsidR="00FF672C">
        <w:rPr>
          <w:sz w:val="24"/>
          <w:szCs w:val="24"/>
        </w:rPr>
        <w:t>305 632,9</w:t>
      </w:r>
      <w:r>
        <w:rPr>
          <w:sz w:val="24"/>
          <w:szCs w:val="24"/>
        </w:rPr>
        <w:t xml:space="preserve"> тыс.</w:t>
      </w:r>
      <w:r w:rsidR="00560A1F">
        <w:rPr>
          <w:sz w:val="24"/>
          <w:szCs w:val="24"/>
        </w:rPr>
        <w:t xml:space="preserve"> </w:t>
      </w:r>
      <w:r>
        <w:rPr>
          <w:sz w:val="24"/>
          <w:szCs w:val="24"/>
        </w:rPr>
        <w:t>рублей».</w:t>
      </w:r>
    </w:p>
    <w:p w:rsidR="00EF3DD5" w:rsidRDefault="00F35D70" w:rsidP="00EF3DD5">
      <w:pPr>
        <w:ind w:firstLine="709"/>
        <w:jc w:val="both"/>
        <w:rPr>
          <w:sz w:val="24"/>
          <w:szCs w:val="24"/>
        </w:rPr>
      </w:pPr>
      <w:r>
        <w:rPr>
          <w:sz w:val="24"/>
          <w:szCs w:val="24"/>
        </w:rPr>
        <w:t xml:space="preserve">2. </w:t>
      </w:r>
      <w:r w:rsidR="00EF3DD5">
        <w:rPr>
          <w:sz w:val="24"/>
          <w:szCs w:val="24"/>
        </w:rPr>
        <w:t xml:space="preserve"> </w:t>
      </w:r>
      <w:r w:rsidR="00EF3DD5" w:rsidRPr="007F31EC">
        <w:rPr>
          <w:sz w:val="24"/>
          <w:szCs w:val="24"/>
        </w:rPr>
        <w:t>«Источники финансирования дефицита бюджета Чухломского муниципального района Костромской области на 202</w:t>
      </w:r>
      <w:r w:rsidR="00FF672C">
        <w:rPr>
          <w:sz w:val="24"/>
          <w:szCs w:val="24"/>
        </w:rPr>
        <w:t>5</w:t>
      </w:r>
      <w:r w:rsidR="00EF3DD5" w:rsidRPr="007F31EC">
        <w:rPr>
          <w:sz w:val="24"/>
          <w:szCs w:val="24"/>
        </w:rPr>
        <w:t xml:space="preserve"> </w:t>
      </w:r>
      <w:r>
        <w:rPr>
          <w:sz w:val="24"/>
          <w:szCs w:val="24"/>
        </w:rPr>
        <w:t xml:space="preserve">и </w:t>
      </w:r>
      <w:r w:rsidR="00EF3DD5" w:rsidRPr="007F31EC">
        <w:rPr>
          <w:sz w:val="24"/>
          <w:szCs w:val="24"/>
        </w:rPr>
        <w:t xml:space="preserve">на </w:t>
      </w:r>
      <w:r w:rsidR="00EF3DD5">
        <w:rPr>
          <w:sz w:val="24"/>
          <w:szCs w:val="24"/>
        </w:rPr>
        <w:t xml:space="preserve">плановый период </w:t>
      </w:r>
      <w:r w:rsidR="00EF3DD5" w:rsidRPr="007F31EC">
        <w:rPr>
          <w:sz w:val="24"/>
          <w:szCs w:val="24"/>
        </w:rPr>
        <w:t>202</w:t>
      </w:r>
      <w:r w:rsidR="00FF672C">
        <w:rPr>
          <w:sz w:val="24"/>
          <w:szCs w:val="24"/>
        </w:rPr>
        <w:t>6</w:t>
      </w:r>
      <w:r w:rsidR="00EF3DD5">
        <w:rPr>
          <w:sz w:val="24"/>
          <w:szCs w:val="24"/>
        </w:rPr>
        <w:t xml:space="preserve"> и 202</w:t>
      </w:r>
      <w:r w:rsidR="00FF672C">
        <w:rPr>
          <w:sz w:val="24"/>
          <w:szCs w:val="24"/>
        </w:rPr>
        <w:t>7</w:t>
      </w:r>
      <w:r w:rsidR="00EF3DD5">
        <w:rPr>
          <w:sz w:val="24"/>
          <w:szCs w:val="24"/>
        </w:rPr>
        <w:t xml:space="preserve"> годов</w:t>
      </w:r>
      <w:r w:rsidR="00EF3DD5" w:rsidRPr="007F31EC">
        <w:rPr>
          <w:sz w:val="24"/>
          <w:szCs w:val="24"/>
        </w:rPr>
        <w:t>», изложить в новой редакции, согласно</w:t>
      </w:r>
      <w:r w:rsidR="00EF3DD5" w:rsidRPr="004D43DA">
        <w:rPr>
          <w:sz w:val="24"/>
          <w:szCs w:val="24"/>
        </w:rPr>
        <w:t xml:space="preserve"> приложени</w:t>
      </w:r>
      <w:r w:rsidR="005836F8">
        <w:rPr>
          <w:sz w:val="24"/>
          <w:szCs w:val="24"/>
        </w:rPr>
        <w:t>ю</w:t>
      </w:r>
      <w:r w:rsidR="00EF3DD5">
        <w:rPr>
          <w:sz w:val="24"/>
          <w:szCs w:val="24"/>
        </w:rPr>
        <w:t xml:space="preserve"> </w:t>
      </w:r>
      <w:r w:rsidR="00EF3DD5" w:rsidRPr="004D43DA">
        <w:rPr>
          <w:sz w:val="24"/>
          <w:szCs w:val="24"/>
        </w:rPr>
        <w:t xml:space="preserve">к настоящему </w:t>
      </w:r>
      <w:r>
        <w:rPr>
          <w:sz w:val="24"/>
          <w:szCs w:val="24"/>
        </w:rPr>
        <w:t>Р</w:t>
      </w:r>
      <w:r w:rsidR="00EF3DD5" w:rsidRPr="004D43DA">
        <w:rPr>
          <w:sz w:val="24"/>
          <w:szCs w:val="24"/>
        </w:rPr>
        <w:t>ешению.</w:t>
      </w:r>
    </w:p>
    <w:p w:rsidR="00F0671D" w:rsidRDefault="00EF3DD5" w:rsidP="0042487F">
      <w:pPr>
        <w:ind w:firstLine="709"/>
        <w:jc w:val="both"/>
        <w:rPr>
          <w:sz w:val="24"/>
          <w:szCs w:val="24"/>
        </w:rPr>
      </w:pPr>
      <w:r>
        <w:rPr>
          <w:sz w:val="24"/>
          <w:szCs w:val="24"/>
        </w:rPr>
        <w:t>3</w:t>
      </w:r>
      <w:r w:rsidR="003A6322" w:rsidRPr="004D43DA">
        <w:rPr>
          <w:sz w:val="24"/>
          <w:szCs w:val="24"/>
        </w:rPr>
        <w:t>.</w:t>
      </w:r>
      <w:r w:rsidR="00472107" w:rsidRPr="004D43DA">
        <w:rPr>
          <w:sz w:val="24"/>
          <w:szCs w:val="24"/>
        </w:rPr>
        <w:t xml:space="preserve"> Контроль за исполнением настоящего решения возложить на депутатскую комиссию по бюджету и налогам </w:t>
      </w:r>
      <w:r w:rsidR="00713E91" w:rsidRPr="00713E91">
        <w:rPr>
          <w:sz w:val="24"/>
          <w:szCs w:val="24"/>
        </w:rPr>
        <w:t>(Филин П.И.)</w:t>
      </w:r>
      <w:r w:rsidR="00713E91">
        <w:rPr>
          <w:sz w:val="24"/>
          <w:szCs w:val="24"/>
        </w:rPr>
        <w:t>.</w:t>
      </w:r>
    </w:p>
    <w:p w:rsidR="00472107" w:rsidRPr="004D43DA" w:rsidRDefault="00EF3DD5" w:rsidP="00BA7CAE">
      <w:pPr>
        <w:ind w:firstLine="709"/>
        <w:jc w:val="both"/>
        <w:rPr>
          <w:sz w:val="24"/>
          <w:szCs w:val="24"/>
        </w:rPr>
      </w:pPr>
      <w:r>
        <w:rPr>
          <w:sz w:val="24"/>
          <w:szCs w:val="24"/>
        </w:rPr>
        <w:t>4</w:t>
      </w:r>
      <w:r w:rsidR="00D70717" w:rsidRPr="004D43DA">
        <w:rPr>
          <w:sz w:val="24"/>
          <w:szCs w:val="24"/>
        </w:rPr>
        <w:t>.</w:t>
      </w:r>
      <w:r w:rsidR="00472107" w:rsidRPr="004D43DA">
        <w:rPr>
          <w:sz w:val="24"/>
          <w:szCs w:val="24"/>
        </w:rPr>
        <w:t> </w:t>
      </w:r>
      <w:r w:rsidR="00713E91" w:rsidRPr="00713E91">
        <w:rPr>
          <w:sz w:val="24"/>
          <w:szCs w:val="24"/>
        </w:rPr>
        <w:t>Настоящее решение вступает в силу со дня его подписания и подлежит оф</w:t>
      </w:r>
      <w:r w:rsidR="00713E91">
        <w:rPr>
          <w:sz w:val="24"/>
          <w:szCs w:val="24"/>
        </w:rPr>
        <w:t>ициальному опубликованию.</w:t>
      </w:r>
    </w:p>
    <w:p w:rsidR="0042487F" w:rsidRPr="004D43DA" w:rsidRDefault="0042487F" w:rsidP="00BA7CAE">
      <w:pPr>
        <w:ind w:firstLine="709"/>
        <w:jc w:val="both"/>
        <w:rPr>
          <w:sz w:val="24"/>
          <w:szCs w:val="24"/>
        </w:rPr>
      </w:pPr>
    </w:p>
    <w:tbl>
      <w:tblPr>
        <w:tblStyle w:val="ae"/>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5"/>
        <w:gridCol w:w="862"/>
        <w:gridCol w:w="4394"/>
      </w:tblGrid>
      <w:tr w:rsidR="00D3295E" w:rsidRPr="004D43DA" w:rsidTr="00113CD3">
        <w:trPr>
          <w:trHeight w:val="1283"/>
        </w:trPr>
        <w:tc>
          <w:tcPr>
            <w:tcW w:w="4775" w:type="dxa"/>
          </w:tcPr>
          <w:p w:rsidR="002E689A" w:rsidRPr="004D43DA" w:rsidRDefault="00F531B4" w:rsidP="00D3295E">
            <w:pPr>
              <w:rPr>
                <w:sz w:val="24"/>
                <w:szCs w:val="24"/>
              </w:rPr>
            </w:pPr>
            <w:r w:rsidRPr="004D43DA">
              <w:rPr>
                <w:sz w:val="24"/>
                <w:szCs w:val="24"/>
              </w:rPr>
              <w:t xml:space="preserve">Председатель Собрания депутатов </w:t>
            </w:r>
          </w:p>
          <w:p w:rsidR="002B12A9" w:rsidRDefault="00247B7E" w:rsidP="00D3295E">
            <w:pPr>
              <w:rPr>
                <w:sz w:val="24"/>
                <w:szCs w:val="24"/>
              </w:rPr>
            </w:pPr>
            <w:r w:rsidRPr="004D43DA">
              <w:rPr>
                <w:sz w:val="24"/>
                <w:szCs w:val="24"/>
              </w:rPr>
              <w:t xml:space="preserve">Чухломского </w:t>
            </w:r>
            <w:r w:rsidR="00113CD3">
              <w:rPr>
                <w:sz w:val="24"/>
                <w:szCs w:val="24"/>
              </w:rPr>
              <w:t>муниципального района</w:t>
            </w:r>
          </w:p>
          <w:p w:rsidR="00113CD3" w:rsidRPr="004D43DA" w:rsidRDefault="00113CD3" w:rsidP="00D3295E">
            <w:pPr>
              <w:rPr>
                <w:sz w:val="24"/>
                <w:szCs w:val="24"/>
              </w:rPr>
            </w:pPr>
          </w:p>
          <w:p w:rsidR="00D3295E" w:rsidRPr="004D43DA" w:rsidRDefault="00D3295E" w:rsidP="00BE4D4C">
            <w:pPr>
              <w:rPr>
                <w:sz w:val="24"/>
                <w:szCs w:val="24"/>
              </w:rPr>
            </w:pPr>
            <w:r w:rsidRPr="004D43DA">
              <w:rPr>
                <w:sz w:val="24"/>
                <w:szCs w:val="24"/>
              </w:rPr>
              <w:t>______________</w:t>
            </w:r>
            <w:r w:rsidR="00113CD3">
              <w:rPr>
                <w:sz w:val="24"/>
                <w:szCs w:val="24"/>
              </w:rPr>
              <w:t xml:space="preserve"> </w:t>
            </w:r>
            <w:r w:rsidR="00BE4D4C">
              <w:rPr>
                <w:sz w:val="24"/>
                <w:szCs w:val="24"/>
              </w:rPr>
              <w:t>Т.М.Демидова</w:t>
            </w:r>
          </w:p>
        </w:tc>
        <w:tc>
          <w:tcPr>
            <w:tcW w:w="862" w:type="dxa"/>
          </w:tcPr>
          <w:p w:rsidR="00D3295E" w:rsidRPr="004D43DA" w:rsidRDefault="00D3295E">
            <w:pPr>
              <w:rPr>
                <w:sz w:val="24"/>
                <w:szCs w:val="24"/>
              </w:rPr>
            </w:pPr>
          </w:p>
        </w:tc>
        <w:tc>
          <w:tcPr>
            <w:tcW w:w="4394" w:type="dxa"/>
          </w:tcPr>
          <w:p w:rsidR="0027234C" w:rsidRPr="004D43DA" w:rsidRDefault="0027234C" w:rsidP="0027234C">
            <w:pPr>
              <w:rPr>
                <w:sz w:val="24"/>
                <w:szCs w:val="24"/>
              </w:rPr>
            </w:pPr>
            <w:r w:rsidRPr="004D43DA">
              <w:rPr>
                <w:sz w:val="24"/>
                <w:szCs w:val="24"/>
              </w:rPr>
              <w:t xml:space="preserve"> </w:t>
            </w:r>
            <w:r w:rsidR="00D3295E" w:rsidRPr="004D43DA">
              <w:rPr>
                <w:sz w:val="24"/>
                <w:szCs w:val="24"/>
              </w:rPr>
              <w:t>Глава</w:t>
            </w:r>
            <w:r w:rsidR="00F531B4" w:rsidRPr="004D43DA">
              <w:rPr>
                <w:sz w:val="24"/>
                <w:szCs w:val="24"/>
              </w:rPr>
              <w:t xml:space="preserve"> </w:t>
            </w:r>
            <w:r w:rsidR="00247B7E" w:rsidRPr="004D43DA">
              <w:rPr>
                <w:sz w:val="24"/>
                <w:szCs w:val="24"/>
              </w:rPr>
              <w:t xml:space="preserve">Чухломского </w:t>
            </w:r>
            <w:r w:rsidR="002E689A" w:rsidRPr="004D43DA">
              <w:rPr>
                <w:sz w:val="24"/>
                <w:szCs w:val="24"/>
              </w:rPr>
              <w:t xml:space="preserve">           </w:t>
            </w:r>
            <w:r w:rsidR="004248FE" w:rsidRPr="004D43DA">
              <w:rPr>
                <w:sz w:val="24"/>
                <w:szCs w:val="24"/>
              </w:rPr>
              <w:t xml:space="preserve">            </w:t>
            </w:r>
            <w:r w:rsidR="00D3295E" w:rsidRPr="004D43DA">
              <w:rPr>
                <w:sz w:val="24"/>
                <w:szCs w:val="24"/>
              </w:rPr>
              <w:t>муниципального</w:t>
            </w:r>
            <w:r w:rsidR="008945C1" w:rsidRPr="004D43DA">
              <w:rPr>
                <w:sz w:val="24"/>
                <w:szCs w:val="24"/>
              </w:rPr>
              <w:t xml:space="preserve"> </w:t>
            </w:r>
            <w:r w:rsidR="00113CD3">
              <w:rPr>
                <w:sz w:val="24"/>
                <w:szCs w:val="24"/>
              </w:rPr>
              <w:t>района</w:t>
            </w:r>
          </w:p>
          <w:p w:rsidR="0027234C" w:rsidRPr="004D43DA" w:rsidRDefault="0027234C" w:rsidP="0027234C">
            <w:pPr>
              <w:rPr>
                <w:sz w:val="24"/>
                <w:szCs w:val="24"/>
              </w:rPr>
            </w:pPr>
          </w:p>
          <w:p w:rsidR="00D3295E" w:rsidRPr="004D43DA" w:rsidRDefault="008945C1" w:rsidP="00920403">
            <w:pPr>
              <w:rPr>
                <w:sz w:val="24"/>
                <w:szCs w:val="24"/>
              </w:rPr>
            </w:pPr>
            <w:r w:rsidRPr="004D43DA">
              <w:rPr>
                <w:sz w:val="24"/>
                <w:szCs w:val="24"/>
              </w:rPr>
              <w:t xml:space="preserve"> </w:t>
            </w:r>
            <w:r w:rsidR="00D3295E" w:rsidRPr="004D43DA">
              <w:rPr>
                <w:sz w:val="24"/>
                <w:szCs w:val="24"/>
              </w:rPr>
              <w:t xml:space="preserve">______________ </w:t>
            </w:r>
            <w:r w:rsidR="00920403">
              <w:rPr>
                <w:sz w:val="24"/>
                <w:szCs w:val="24"/>
              </w:rPr>
              <w:t>Д.С.Майоров</w:t>
            </w:r>
          </w:p>
        </w:tc>
      </w:tr>
    </w:tbl>
    <w:p w:rsidR="00854D8D" w:rsidRDefault="00854D8D" w:rsidP="00D3295E">
      <w:pPr>
        <w:rPr>
          <w:sz w:val="24"/>
          <w:szCs w:val="24"/>
        </w:rPr>
      </w:pPr>
    </w:p>
    <w:p w:rsidR="00F531B4" w:rsidRPr="004D43DA" w:rsidRDefault="00F531B4" w:rsidP="00D3295E">
      <w:pPr>
        <w:rPr>
          <w:sz w:val="24"/>
          <w:szCs w:val="24"/>
        </w:rPr>
      </w:pPr>
      <w:r w:rsidRPr="004D43DA">
        <w:rPr>
          <w:sz w:val="24"/>
          <w:szCs w:val="24"/>
        </w:rPr>
        <w:t>Принято Собранием депутатов</w:t>
      </w:r>
    </w:p>
    <w:p w:rsidR="00F531B4" w:rsidRDefault="007E0D9C" w:rsidP="00D3295E">
      <w:pPr>
        <w:rPr>
          <w:sz w:val="24"/>
          <w:szCs w:val="24"/>
        </w:rPr>
      </w:pPr>
      <w:r w:rsidRPr="004D43DA">
        <w:rPr>
          <w:sz w:val="24"/>
          <w:szCs w:val="24"/>
        </w:rPr>
        <w:t>«</w:t>
      </w:r>
      <w:r w:rsidR="00431859">
        <w:rPr>
          <w:sz w:val="24"/>
          <w:szCs w:val="24"/>
        </w:rPr>
        <w:t xml:space="preserve"> </w:t>
      </w:r>
      <w:r w:rsidR="004C7FC2">
        <w:rPr>
          <w:sz w:val="24"/>
          <w:szCs w:val="24"/>
        </w:rPr>
        <w:t xml:space="preserve"> </w:t>
      </w:r>
      <w:r w:rsidR="00E42E07">
        <w:rPr>
          <w:sz w:val="24"/>
          <w:szCs w:val="24"/>
        </w:rPr>
        <w:t>11</w:t>
      </w:r>
      <w:r w:rsidR="00715F00">
        <w:rPr>
          <w:sz w:val="24"/>
          <w:szCs w:val="24"/>
        </w:rPr>
        <w:t xml:space="preserve"> </w:t>
      </w:r>
      <w:r w:rsidRPr="004D43DA">
        <w:rPr>
          <w:sz w:val="24"/>
          <w:szCs w:val="24"/>
        </w:rPr>
        <w:t xml:space="preserve">» </w:t>
      </w:r>
      <w:r w:rsidR="0031332F">
        <w:rPr>
          <w:sz w:val="24"/>
          <w:szCs w:val="24"/>
        </w:rPr>
        <w:t>дека</w:t>
      </w:r>
      <w:r w:rsidR="00EE6022">
        <w:rPr>
          <w:sz w:val="24"/>
          <w:szCs w:val="24"/>
        </w:rPr>
        <w:t>бря</w:t>
      </w:r>
      <w:r w:rsidR="00EC19C3" w:rsidRPr="004D43DA">
        <w:rPr>
          <w:sz w:val="24"/>
          <w:szCs w:val="24"/>
        </w:rPr>
        <w:t xml:space="preserve"> </w:t>
      </w:r>
      <w:r w:rsidR="00F531B4" w:rsidRPr="004D43DA">
        <w:rPr>
          <w:sz w:val="24"/>
          <w:szCs w:val="24"/>
        </w:rPr>
        <w:t>20</w:t>
      </w:r>
      <w:r w:rsidR="00713E91">
        <w:rPr>
          <w:sz w:val="24"/>
          <w:szCs w:val="24"/>
        </w:rPr>
        <w:t>2</w:t>
      </w:r>
      <w:r w:rsidR="00FF672C">
        <w:rPr>
          <w:sz w:val="24"/>
          <w:szCs w:val="24"/>
        </w:rPr>
        <w:t>4</w:t>
      </w:r>
      <w:r w:rsidR="00F531B4" w:rsidRPr="004D43DA">
        <w:rPr>
          <w:sz w:val="24"/>
          <w:szCs w:val="24"/>
        </w:rPr>
        <w:t xml:space="preserve"> г</w:t>
      </w:r>
      <w:r w:rsidR="00A321C7" w:rsidRPr="004D43DA">
        <w:rPr>
          <w:sz w:val="24"/>
          <w:szCs w:val="24"/>
        </w:rPr>
        <w:t>ода</w:t>
      </w:r>
    </w:p>
    <w:p w:rsidR="00E42E07" w:rsidRDefault="00E42E07" w:rsidP="00E42E07">
      <w:pPr>
        <w:jc w:val="right"/>
        <w:rPr>
          <w:sz w:val="24"/>
          <w:szCs w:val="24"/>
        </w:rPr>
      </w:pPr>
      <w:r>
        <w:rPr>
          <w:color w:val="000000"/>
        </w:rPr>
        <w:lastRenderedPageBreak/>
        <w:t>Приложение</w:t>
      </w:r>
    </w:p>
    <w:p w:rsidR="00E42E07" w:rsidRDefault="00E42E07" w:rsidP="00E42E07">
      <w:pPr>
        <w:jc w:val="right"/>
        <w:rPr>
          <w:sz w:val="24"/>
          <w:szCs w:val="24"/>
        </w:rPr>
      </w:pPr>
      <w:r>
        <w:rPr>
          <w:color w:val="000000"/>
        </w:rPr>
        <w:t>к решению Собрания депутатов Чухломского</w:t>
      </w:r>
    </w:p>
    <w:p w:rsidR="00E42E07" w:rsidRDefault="00E42E07" w:rsidP="00E42E07">
      <w:pPr>
        <w:jc w:val="right"/>
        <w:rPr>
          <w:sz w:val="24"/>
          <w:szCs w:val="24"/>
        </w:rPr>
      </w:pPr>
      <w:r>
        <w:rPr>
          <w:color w:val="000000"/>
        </w:rPr>
        <w:t>муниципального района Костромской области</w:t>
      </w:r>
    </w:p>
    <w:p w:rsidR="00E42E07" w:rsidRDefault="00E42E07" w:rsidP="00E42E07">
      <w:pPr>
        <w:jc w:val="right"/>
        <w:rPr>
          <w:sz w:val="24"/>
          <w:szCs w:val="24"/>
        </w:rPr>
      </w:pPr>
      <w:r>
        <w:rPr>
          <w:color w:val="000000"/>
        </w:rPr>
        <w:t>"О внесении изменений в решение Собрания</w:t>
      </w:r>
    </w:p>
    <w:p w:rsidR="00E42E07" w:rsidRDefault="00E42E07" w:rsidP="00E42E07">
      <w:pPr>
        <w:jc w:val="right"/>
        <w:rPr>
          <w:sz w:val="24"/>
          <w:szCs w:val="24"/>
        </w:rPr>
      </w:pPr>
      <w:r>
        <w:rPr>
          <w:color w:val="000000"/>
        </w:rPr>
        <w:t>депутатов Чухломского муниципального района</w:t>
      </w:r>
    </w:p>
    <w:p w:rsidR="00E42E07" w:rsidRDefault="00E42E07" w:rsidP="00E42E07">
      <w:pPr>
        <w:jc w:val="right"/>
        <w:rPr>
          <w:sz w:val="24"/>
          <w:szCs w:val="24"/>
        </w:rPr>
      </w:pPr>
      <w:r>
        <w:rPr>
          <w:color w:val="000000"/>
        </w:rPr>
        <w:t>Костромской области " О проекте бюджета</w:t>
      </w:r>
    </w:p>
    <w:p w:rsidR="00E42E07" w:rsidRDefault="00E42E07" w:rsidP="00E42E07">
      <w:pPr>
        <w:jc w:val="right"/>
        <w:rPr>
          <w:sz w:val="24"/>
          <w:szCs w:val="24"/>
        </w:rPr>
      </w:pPr>
      <w:r>
        <w:rPr>
          <w:color w:val="000000"/>
        </w:rPr>
        <w:t>Чухломского муниципального района</w:t>
      </w:r>
    </w:p>
    <w:p w:rsidR="00E42E07" w:rsidRDefault="00E42E07" w:rsidP="00E42E07">
      <w:pPr>
        <w:jc w:val="right"/>
        <w:rPr>
          <w:color w:val="000000"/>
        </w:rPr>
      </w:pPr>
      <w:r>
        <w:rPr>
          <w:color w:val="000000"/>
        </w:rPr>
        <w:t>Костромской области на 2025 год</w:t>
      </w:r>
    </w:p>
    <w:p w:rsidR="00E42E07" w:rsidRDefault="00E42E07" w:rsidP="00E42E07">
      <w:pPr>
        <w:jc w:val="right"/>
        <w:rPr>
          <w:sz w:val="24"/>
          <w:szCs w:val="24"/>
        </w:rPr>
      </w:pPr>
      <w:r>
        <w:rPr>
          <w:color w:val="000000"/>
        </w:rPr>
        <w:t>и на плановый период 2026 и 2027 годов»</w:t>
      </w:r>
    </w:p>
    <w:p w:rsidR="00E42E07" w:rsidRDefault="00E42E07" w:rsidP="00D3295E">
      <w:pPr>
        <w:rPr>
          <w:sz w:val="24"/>
          <w:szCs w:val="24"/>
        </w:rPr>
      </w:pPr>
    </w:p>
    <w:p w:rsidR="00E42E07" w:rsidRDefault="00E42E07" w:rsidP="00E42E07">
      <w:pPr>
        <w:jc w:val="center"/>
        <w:rPr>
          <w:sz w:val="24"/>
          <w:szCs w:val="24"/>
        </w:rPr>
      </w:pPr>
      <w:r>
        <w:rPr>
          <w:b/>
          <w:bCs/>
          <w:color w:val="000000"/>
          <w:sz w:val="24"/>
          <w:szCs w:val="24"/>
        </w:rPr>
        <w:t>ИСТОЧНИКИ ФИНАНСИРОВАНИЯ ДЕФИЦИТА БЮДЖЕТА ЧУХЛОМСКОГО МУНИЦИПАЛЬНОГО РАЙОНА КОСТРОМСКОЙ ОБЛАСТИ НА 2025 ГОД И НА ПЛАНОВЫЙ ПЕРИОД 2026 И 2027 ГОДОВ</w:t>
      </w:r>
    </w:p>
    <w:p w:rsidR="00E42E07" w:rsidRDefault="00E42E07" w:rsidP="00D3295E">
      <w:pPr>
        <w:rPr>
          <w:sz w:val="24"/>
          <w:szCs w:val="24"/>
        </w:rPr>
      </w:pPr>
    </w:p>
    <w:tbl>
      <w:tblPr>
        <w:tblW w:w="10466" w:type="dxa"/>
        <w:tblInd w:w="-426" w:type="dxa"/>
        <w:tblLayout w:type="fixed"/>
        <w:tblLook w:val="0000" w:firstRow="0" w:lastRow="0" w:firstColumn="0" w:lastColumn="0" w:noHBand="0" w:noVBand="0"/>
      </w:tblPr>
      <w:tblGrid>
        <w:gridCol w:w="5955"/>
        <w:gridCol w:w="1559"/>
        <w:gridCol w:w="992"/>
        <w:gridCol w:w="992"/>
        <w:gridCol w:w="968"/>
      </w:tblGrid>
      <w:tr w:rsidR="00746447" w:rsidTr="00C569D6">
        <w:trPr>
          <w:trHeight w:val="187"/>
        </w:trPr>
        <w:tc>
          <w:tcPr>
            <w:tcW w:w="5955" w:type="dxa"/>
            <w:tcBorders>
              <w:top w:val="nil"/>
              <w:left w:val="nil"/>
              <w:bottom w:val="nil"/>
              <w:right w:val="nil"/>
            </w:tcBorders>
          </w:tcPr>
          <w:p w:rsidR="00746447" w:rsidRDefault="00746447">
            <w:pPr>
              <w:autoSpaceDE w:val="0"/>
              <w:autoSpaceDN w:val="0"/>
              <w:adjustRightInd w:val="0"/>
              <w:jc w:val="right"/>
              <w:rPr>
                <w:color w:val="000000"/>
                <w:sz w:val="16"/>
                <w:szCs w:val="16"/>
              </w:rPr>
            </w:pPr>
          </w:p>
        </w:tc>
        <w:tc>
          <w:tcPr>
            <w:tcW w:w="4511" w:type="dxa"/>
            <w:gridSpan w:val="4"/>
            <w:tcBorders>
              <w:top w:val="nil"/>
              <w:left w:val="nil"/>
              <w:bottom w:val="nil"/>
              <w:right w:val="nil"/>
            </w:tcBorders>
          </w:tcPr>
          <w:p w:rsidR="00746447" w:rsidRDefault="00746447">
            <w:pPr>
              <w:autoSpaceDE w:val="0"/>
              <w:autoSpaceDN w:val="0"/>
              <w:adjustRightInd w:val="0"/>
              <w:jc w:val="right"/>
              <w:rPr>
                <w:color w:val="000000"/>
                <w:sz w:val="16"/>
                <w:szCs w:val="16"/>
              </w:rPr>
            </w:pPr>
            <w:r>
              <w:rPr>
                <w:color w:val="000000"/>
                <w:sz w:val="16"/>
                <w:szCs w:val="16"/>
              </w:rPr>
              <w:t>тыс. рублей</w:t>
            </w:r>
          </w:p>
        </w:tc>
      </w:tr>
      <w:tr w:rsidR="00E42E07" w:rsidTr="00E42E07">
        <w:trPr>
          <w:trHeight w:val="677"/>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b/>
                <w:bCs/>
                <w:color w:val="000000"/>
              </w:rPr>
            </w:pPr>
            <w:r>
              <w:rPr>
                <w:b/>
                <w:bCs/>
                <w:color w:val="000000"/>
              </w:rPr>
              <w:t>Наименование показателя</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rsidP="00E42E07">
            <w:pPr>
              <w:autoSpaceDE w:val="0"/>
              <w:autoSpaceDN w:val="0"/>
              <w:adjustRightInd w:val="0"/>
              <w:rPr>
                <w:b/>
                <w:bCs/>
                <w:color w:val="000000"/>
              </w:rPr>
            </w:pPr>
            <w:r>
              <w:rPr>
                <w:b/>
                <w:bCs/>
                <w:color w:val="000000"/>
              </w:rPr>
              <w:t>Код источника финансирования по КИВФ, КИВнФ</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b/>
                <w:bCs/>
                <w:color w:val="000000"/>
              </w:rPr>
            </w:pPr>
            <w:r>
              <w:rPr>
                <w:b/>
                <w:bCs/>
                <w:color w:val="000000"/>
              </w:rPr>
              <w:t>2025 год</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b/>
                <w:bCs/>
                <w:color w:val="000000"/>
              </w:rPr>
            </w:pPr>
            <w:r>
              <w:rPr>
                <w:b/>
                <w:bCs/>
                <w:color w:val="000000"/>
              </w:rPr>
              <w:t>2026 год</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b/>
                <w:bCs/>
                <w:color w:val="000000"/>
              </w:rPr>
            </w:pPr>
            <w:r>
              <w:rPr>
                <w:b/>
                <w:bCs/>
                <w:color w:val="000000"/>
              </w:rPr>
              <w:t>2027 год</w:t>
            </w:r>
          </w:p>
        </w:tc>
      </w:tr>
      <w:tr w:rsidR="00E42E07" w:rsidTr="00E42E07">
        <w:trPr>
          <w:trHeight w:val="494"/>
        </w:trPr>
        <w:tc>
          <w:tcPr>
            <w:tcW w:w="5955"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rPr>
                <w:b/>
                <w:bCs/>
                <w:color w:val="000000"/>
              </w:rPr>
            </w:pPr>
            <w:r>
              <w:rPr>
                <w:b/>
                <w:bCs/>
                <w:color w:val="000000"/>
              </w:rPr>
              <w:t>ИСТОЧНИКИ ВНУТРЕННЕГО ФИНАНСИРОВАНИЯ ДЕФИЦИТОВ БЮДЖЕТОВ</w:t>
            </w:r>
          </w:p>
        </w:tc>
        <w:tc>
          <w:tcPr>
            <w:tcW w:w="1559"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center"/>
              <w:rPr>
                <w:color w:val="000000"/>
                <w:sz w:val="16"/>
                <w:szCs w:val="16"/>
              </w:rPr>
            </w:pPr>
            <w:r>
              <w:rPr>
                <w:color w:val="000000"/>
                <w:sz w:val="16"/>
                <w:szCs w:val="16"/>
              </w:rPr>
              <w:t xml:space="preserve"> 01 00 00 00  00 0000  000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color w:val="000000"/>
              </w:rPr>
            </w:pPr>
            <w:r>
              <w:rPr>
                <w:color w:val="000000"/>
              </w:rPr>
              <w:t>-3 360,0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color w:val="000000"/>
              </w:rPr>
            </w:pPr>
            <w:r>
              <w:rPr>
                <w:color w:val="000000"/>
              </w:rPr>
              <w:t>-1 620,0</w:t>
            </w:r>
          </w:p>
        </w:tc>
        <w:tc>
          <w:tcPr>
            <w:tcW w:w="968"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color w:val="000000"/>
              </w:rPr>
            </w:pPr>
            <w:r>
              <w:rPr>
                <w:color w:val="000000"/>
              </w:rPr>
              <w:t>-2 160,0</w:t>
            </w:r>
          </w:p>
        </w:tc>
      </w:tr>
      <w:tr w:rsidR="00E42E07" w:rsidTr="00E42E07">
        <w:trPr>
          <w:trHeight w:val="581"/>
        </w:trPr>
        <w:tc>
          <w:tcPr>
            <w:tcW w:w="5955"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rPr>
                <w:b/>
                <w:bCs/>
                <w:color w:val="000000"/>
                <w:sz w:val="22"/>
                <w:szCs w:val="22"/>
              </w:rPr>
            </w:pPr>
            <w:r>
              <w:rPr>
                <w:b/>
                <w:bCs/>
                <w:color w:val="000000"/>
                <w:sz w:val="22"/>
                <w:szCs w:val="22"/>
              </w:rPr>
              <w:t xml:space="preserve">Бюджетные кредиты из других бюджетов бюджетной системы Российской Федерации </w:t>
            </w:r>
          </w:p>
        </w:tc>
        <w:tc>
          <w:tcPr>
            <w:tcW w:w="1559"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center"/>
              <w:rPr>
                <w:b/>
                <w:bCs/>
                <w:color w:val="000000"/>
                <w:sz w:val="16"/>
                <w:szCs w:val="16"/>
              </w:rPr>
            </w:pPr>
            <w:r>
              <w:rPr>
                <w:b/>
                <w:bCs/>
                <w:color w:val="000000"/>
                <w:sz w:val="16"/>
                <w:szCs w:val="16"/>
              </w:rPr>
              <w:t>01 03 00 00  00 0000  000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-3 360,0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-1 620,0</w:t>
            </w:r>
          </w:p>
        </w:tc>
        <w:tc>
          <w:tcPr>
            <w:tcW w:w="968"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-2 160,0</w:t>
            </w:r>
          </w:p>
        </w:tc>
      </w:tr>
      <w:tr w:rsidR="00E42E07" w:rsidTr="00E42E07">
        <w:trPr>
          <w:trHeight w:val="518"/>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Бюджетные кредиты из других бюджетов бюджетной системы Российской Федерации в валюте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01 03 01 00  00 0000  000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-3 360,0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-1 620,0</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-2 160,0</w:t>
            </w:r>
          </w:p>
        </w:tc>
      </w:tr>
      <w:tr w:rsidR="00E42E07" w:rsidTr="00E42E07">
        <w:trPr>
          <w:trHeight w:val="715"/>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Погашение бюджетных кредитов, полученных из других бюджетов бюджетной системы Российской Федерации в валюте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01 03 01 00  00 0000  800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-3 360,0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-1 620,0</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-2 160,0</w:t>
            </w:r>
          </w:p>
        </w:tc>
      </w:tr>
      <w:tr w:rsidR="00E42E07" w:rsidTr="00E42E07">
        <w:trPr>
          <w:trHeight w:val="715"/>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01 03 01 00 05 0000 810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-3 360,0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-1 620,0</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-2 160,0</w:t>
            </w:r>
          </w:p>
        </w:tc>
      </w:tr>
      <w:tr w:rsidR="00E42E07" w:rsidTr="00E42E07">
        <w:trPr>
          <w:trHeight w:val="1123"/>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субъектам Российской Федерации для частичного покрытия дефицита бюджета)</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01 03 01 00 05 2600 810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-1 740,0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p>
        </w:tc>
      </w:tr>
      <w:tr w:rsidR="00E42E07" w:rsidTr="00E42E07">
        <w:trPr>
          <w:trHeight w:val="1930"/>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Погашение бюджетами муниципальных районов кредитов из других бюджетов бюджетной системы Российской Федерации в валюте Российской Федерации (бюджетные кредиты, предоставленные муниципальным районам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 полученным муниципальным образованием от кредитных организаций, иностранных банков и международных финансовых организаций)</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01 03 01 00 05 2900 810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-1 620,0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-1 620,0</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-2 160,0</w:t>
            </w:r>
          </w:p>
        </w:tc>
      </w:tr>
      <w:tr w:rsidR="00E42E07" w:rsidTr="00E42E07">
        <w:trPr>
          <w:trHeight w:val="432"/>
        </w:trPr>
        <w:tc>
          <w:tcPr>
            <w:tcW w:w="5955"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rPr>
                <w:b/>
                <w:bCs/>
                <w:color w:val="000000"/>
              </w:rPr>
            </w:pPr>
            <w:r>
              <w:rPr>
                <w:b/>
                <w:bCs/>
                <w:color w:val="000000"/>
              </w:rPr>
              <w:t>Изменение остатков средств на счетах по учету средств бюджетов</w:t>
            </w:r>
          </w:p>
        </w:tc>
        <w:tc>
          <w:tcPr>
            <w:tcW w:w="1559"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center"/>
              <w:rPr>
                <w:b/>
                <w:bCs/>
                <w:color w:val="000000"/>
                <w:sz w:val="16"/>
                <w:szCs w:val="16"/>
              </w:rPr>
            </w:pPr>
            <w:r>
              <w:rPr>
                <w:b/>
                <w:bCs/>
                <w:color w:val="000000"/>
                <w:sz w:val="16"/>
                <w:szCs w:val="16"/>
              </w:rPr>
              <w:t>01 05 00 00  00 0000  000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0,0</w:t>
            </w:r>
          </w:p>
        </w:tc>
        <w:tc>
          <w:tcPr>
            <w:tcW w:w="992"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0,0</w:t>
            </w:r>
          </w:p>
        </w:tc>
        <w:tc>
          <w:tcPr>
            <w:tcW w:w="968" w:type="dxa"/>
            <w:tcBorders>
              <w:top w:val="single" w:sz="6" w:space="0" w:color="000000"/>
              <w:left w:val="single" w:sz="6" w:space="0" w:color="000000"/>
              <w:bottom w:val="single" w:sz="6" w:space="0" w:color="000000"/>
              <w:right w:val="single" w:sz="6" w:space="0" w:color="000000"/>
            </w:tcBorders>
            <w:shd w:val="solid" w:color="FFFFFF" w:fill="FFFFCC"/>
          </w:tcPr>
          <w:p w:rsidR="00E42E07" w:rsidRDefault="00E42E07">
            <w:pPr>
              <w:autoSpaceDE w:val="0"/>
              <w:autoSpaceDN w:val="0"/>
              <w:adjustRightInd w:val="0"/>
              <w:jc w:val="right"/>
              <w:rPr>
                <w:b/>
                <w:bCs/>
                <w:color w:val="000000"/>
              </w:rPr>
            </w:pPr>
            <w:r>
              <w:rPr>
                <w:b/>
                <w:bCs/>
                <w:color w:val="000000"/>
              </w:rPr>
              <w:t>0,0</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Увеличение остатков средств бюджетов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01 05 00 00  00 0000  500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Увеличение прочих остатков средств бюджетов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01 05 02 00  00 0000  500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 xml:space="preserve">Увеличение прочих остатков денежных средств бюджетов </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01 05 02 01  00 0000  510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418"/>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Увеличение прочих остатков денежных средств бюджетов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01 05 02 01  05 0000  510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Уменьшение остатков средств бюджетов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01 05 00 00  00 0000  600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Уменьшение прочих остатков средств бюджетов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01 05 02 00  00 0000  600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206"/>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Уменьшение прочих остатков денежных средств бюджетов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01 05 02 01  00 0000  610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r w:rsidR="00E42E07" w:rsidTr="00E42E07">
        <w:trPr>
          <w:trHeight w:val="418"/>
        </w:trPr>
        <w:tc>
          <w:tcPr>
            <w:tcW w:w="5955"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rPr>
                <w:color w:val="000000"/>
              </w:rPr>
            </w:pPr>
            <w:r>
              <w:rPr>
                <w:color w:val="000000"/>
              </w:rPr>
              <w:t>Уменьшение прочих остатков денежных средств бюджетов муниципальных районов</w:t>
            </w:r>
          </w:p>
        </w:tc>
        <w:tc>
          <w:tcPr>
            <w:tcW w:w="1559"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center"/>
              <w:rPr>
                <w:color w:val="000000"/>
                <w:sz w:val="16"/>
                <w:szCs w:val="16"/>
              </w:rPr>
            </w:pPr>
            <w:r>
              <w:rPr>
                <w:color w:val="000000"/>
                <w:sz w:val="16"/>
                <w:szCs w:val="16"/>
              </w:rPr>
              <w:t xml:space="preserve"> 01 05 02 01  05 0000  610</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302 992,2</w:t>
            </w:r>
          </w:p>
        </w:tc>
        <w:tc>
          <w:tcPr>
            <w:tcW w:w="992"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293 924,8</w:t>
            </w:r>
          </w:p>
        </w:tc>
        <w:tc>
          <w:tcPr>
            <w:tcW w:w="968" w:type="dxa"/>
            <w:tcBorders>
              <w:top w:val="single" w:sz="6" w:space="0" w:color="000000"/>
              <w:left w:val="single" w:sz="6" w:space="0" w:color="000000"/>
              <w:bottom w:val="single" w:sz="6" w:space="0" w:color="000000"/>
              <w:right w:val="single" w:sz="6" w:space="0" w:color="000000"/>
            </w:tcBorders>
          </w:tcPr>
          <w:p w:rsidR="00E42E07" w:rsidRDefault="00E42E07">
            <w:pPr>
              <w:autoSpaceDE w:val="0"/>
              <w:autoSpaceDN w:val="0"/>
              <w:adjustRightInd w:val="0"/>
              <w:jc w:val="right"/>
              <w:rPr>
                <w:color w:val="000000"/>
              </w:rPr>
            </w:pPr>
            <w:r>
              <w:rPr>
                <w:color w:val="000000"/>
              </w:rPr>
              <w:t>307 792,9</w:t>
            </w:r>
          </w:p>
        </w:tc>
      </w:tr>
    </w:tbl>
    <w:p w:rsidR="00E42E07" w:rsidRDefault="00E42E07" w:rsidP="00D3295E">
      <w:pPr>
        <w:rPr>
          <w:sz w:val="24"/>
          <w:szCs w:val="24"/>
        </w:rPr>
      </w:pPr>
    </w:p>
    <w:p w:rsidR="00746447" w:rsidRDefault="00746447" w:rsidP="00746447">
      <w:pPr>
        <w:jc w:val="center"/>
        <w:rPr>
          <w:b/>
        </w:rPr>
      </w:pPr>
      <w:bookmarkStart w:id="0" w:name="_GoBack"/>
      <w:bookmarkEnd w:id="0"/>
      <w:r>
        <w:rPr>
          <w:b/>
        </w:rPr>
        <w:lastRenderedPageBreak/>
        <w:t>ПОЯСНИТЕЛЬНАЯ ЗАПИСКА</w:t>
      </w:r>
      <w:r>
        <w:rPr>
          <w:b/>
        </w:rPr>
        <w:tab/>
      </w:r>
    </w:p>
    <w:p w:rsidR="00746447" w:rsidRDefault="00746447" w:rsidP="00746447">
      <w:pPr>
        <w:jc w:val="center"/>
      </w:pPr>
      <w:r>
        <w:t xml:space="preserve">к решению Собрания депутатов Чухломского муниципального района Костромской области </w:t>
      </w:r>
    </w:p>
    <w:p w:rsidR="00746447" w:rsidRDefault="00746447" w:rsidP="00746447">
      <w:pPr>
        <w:jc w:val="center"/>
      </w:pPr>
      <w:r>
        <w:t>О внесении изменений в решение Собрания депутатов Чухломского муниципального района</w:t>
      </w:r>
    </w:p>
    <w:p w:rsidR="00746447" w:rsidRDefault="00746447" w:rsidP="00746447">
      <w:pPr>
        <w:jc w:val="center"/>
      </w:pPr>
      <w:r>
        <w:t xml:space="preserve">Костромской области «О проекте бюджета Чухломского муниципального района </w:t>
      </w:r>
    </w:p>
    <w:p w:rsidR="00746447" w:rsidRDefault="00746447" w:rsidP="00746447">
      <w:pPr>
        <w:jc w:val="center"/>
      </w:pPr>
      <w:r>
        <w:t>Костромской области на 2025 год и на плановый период 2026 и 2027 годов»</w:t>
      </w:r>
    </w:p>
    <w:p w:rsidR="00746447" w:rsidRDefault="00746447" w:rsidP="00746447">
      <w:pPr>
        <w:jc w:val="center"/>
        <w:rPr>
          <w:b/>
          <w:u w:val="single"/>
        </w:rPr>
      </w:pPr>
      <w:r>
        <w:rPr>
          <w:b/>
          <w:u w:val="single"/>
        </w:rPr>
        <w:t>от «</w:t>
      </w:r>
      <w:r>
        <w:rPr>
          <w:b/>
          <w:u w:val="single"/>
        </w:rPr>
        <w:t>11</w:t>
      </w:r>
      <w:r>
        <w:rPr>
          <w:b/>
          <w:u w:val="single"/>
        </w:rPr>
        <w:t>» декабря 2024 года № 865</w:t>
      </w:r>
    </w:p>
    <w:p w:rsidR="00746447" w:rsidRDefault="00746447" w:rsidP="00746447">
      <w:pPr>
        <w:jc w:val="center"/>
        <w:rPr>
          <w:b/>
          <w:u w:val="single"/>
        </w:rPr>
      </w:pPr>
    </w:p>
    <w:p w:rsidR="00746447" w:rsidRDefault="00746447" w:rsidP="00746447">
      <w:pPr>
        <w:ind w:firstLine="708"/>
      </w:pPr>
    </w:p>
    <w:p w:rsidR="00746447" w:rsidRDefault="00746447" w:rsidP="00746447">
      <w:pPr>
        <w:ind w:firstLine="708"/>
        <w:jc w:val="both"/>
      </w:pPr>
      <w:r w:rsidRPr="00803E5B">
        <w:t xml:space="preserve">На основании </w:t>
      </w:r>
      <w:r w:rsidRPr="00850066">
        <w:t xml:space="preserve">проекта Закона Костромской области «О внесении изменений в </w:t>
      </w:r>
      <w:r>
        <w:t xml:space="preserve">проект </w:t>
      </w:r>
      <w:r w:rsidRPr="00850066">
        <w:t>Закон</w:t>
      </w:r>
      <w:r>
        <w:t>а</w:t>
      </w:r>
      <w:r w:rsidRPr="00850066">
        <w:t xml:space="preserve"> Костромской области «Об областном бюджете на 202</w:t>
      </w:r>
      <w:r>
        <w:t>5</w:t>
      </w:r>
      <w:r w:rsidRPr="00850066">
        <w:t xml:space="preserve"> год и на плановый период 20</w:t>
      </w:r>
      <w:r>
        <w:t>26 и 2027 годов»</w:t>
      </w:r>
      <w:r w:rsidRPr="00850066">
        <w:t xml:space="preserve">, </w:t>
      </w:r>
      <w:r>
        <w:t>р</w:t>
      </w:r>
      <w:r w:rsidRPr="00944459">
        <w:t>е</w:t>
      </w:r>
      <w:r>
        <w:t xml:space="preserve">шением Собрания депутатов Чухломского муниципального района Костромской области предлагается внести изменения в доходную и расходную части бюджета Чухломского муниципального района на 2025 год </w:t>
      </w:r>
      <w:r w:rsidRPr="00C3149D">
        <w:t xml:space="preserve">и </w:t>
      </w:r>
      <w:r>
        <w:t>на</w:t>
      </w:r>
      <w:r w:rsidRPr="000A1769">
        <w:t xml:space="preserve"> плановый период 202</w:t>
      </w:r>
      <w:r>
        <w:t>6</w:t>
      </w:r>
      <w:r w:rsidRPr="000A1769">
        <w:t xml:space="preserve"> и 202</w:t>
      </w:r>
      <w:r>
        <w:t>7</w:t>
      </w:r>
      <w:r w:rsidRPr="000A1769">
        <w:t xml:space="preserve"> годов.</w:t>
      </w:r>
    </w:p>
    <w:p w:rsidR="00746447" w:rsidRDefault="00746447" w:rsidP="00746447">
      <w:pPr>
        <w:ind w:firstLine="708"/>
        <w:jc w:val="both"/>
      </w:pPr>
    </w:p>
    <w:p w:rsidR="00746447" w:rsidRDefault="00746447" w:rsidP="00746447">
      <w:pPr>
        <w:ind w:firstLine="708"/>
        <w:jc w:val="center"/>
        <w:rPr>
          <w:u w:val="single"/>
        </w:rPr>
      </w:pPr>
      <w:r w:rsidRPr="003B3184">
        <w:rPr>
          <w:u w:val="single"/>
        </w:rPr>
        <w:t>Доходы</w:t>
      </w:r>
    </w:p>
    <w:p w:rsidR="00746447" w:rsidRDefault="00746447" w:rsidP="00746447">
      <w:pPr>
        <w:ind w:firstLine="708"/>
        <w:jc w:val="center"/>
        <w:rPr>
          <w:u w:val="single"/>
        </w:rPr>
      </w:pPr>
    </w:p>
    <w:p w:rsidR="00746447" w:rsidRDefault="00746447" w:rsidP="00746447">
      <w:pPr>
        <w:ind w:firstLine="567"/>
        <w:jc w:val="both"/>
      </w:pPr>
      <w:r>
        <w:t>Предлагается</w:t>
      </w:r>
      <w:r w:rsidRPr="00632392">
        <w:t xml:space="preserve"> внес</w:t>
      </w:r>
      <w:r>
        <w:t>ти</w:t>
      </w:r>
      <w:r w:rsidRPr="00632392">
        <w:t xml:space="preserve"> изменени</w:t>
      </w:r>
      <w:r>
        <w:t>я</w:t>
      </w:r>
      <w:r w:rsidRPr="00632392">
        <w:t xml:space="preserve"> в доходную часть </w:t>
      </w:r>
      <w:r w:rsidRPr="00680658">
        <w:t xml:space="preserve">бюджета Чухломского муниципального района </w:t>
      </w:r>
      <w:r>
        <w:t>(</w:t>
      </w:r>
      <w:r w:rsidRPr="00555170">
        <w:t>местного бюджета) с увеличением прогнозируемого объема доходов местного бюджета на 2025 год на 20 976,0 тыс.</w:t>
      </w:r>
      <w:r>
        <w:t xml:space="preserve"> </w:t>
      </w:r>
      <w:r w:rsidRPr="00555170">
        <w:t>рублей, с увеличением на 2026 год на 26 799,9 тыс.</w:t>
      </w:r>
      <w:r>
        <w:t xml:space="preserve"> </w:t>
      </w:r>
      <w:r w:rsidRPr="00555170">
        <w:t>рублей, с увеличением на 2027 год на 36 787,9 тыс.</w:t>
      </w:r>
      <w:r>
        <w:t xml:space="preserve"> </w:t>
      </w:r>
      <w:r w:rsidRPr="00555170">
        <w:t>рублей, в том числе в связи с приведением  объемов предоставления безвозмездных поступлений в соответствии с проектом Закона Костромской</w:t>
      </w:r>
      <w:r w:rsidRPr="00091FCF">
        <w:t xml:space="preserve"> области «Об областном бюджете на 202</w:t>
      </w:r>
      <w:r>
        <w:t>5</w:t>
      </w:r>
      <w:r w:rsidRPr="00091FCF">
        <w:t xml:space="preserve"> год и на плановый период 202</w:t>
      </w:r>
      <w:r>
        <w:t>6</w:t>
      </w:r>
      <w:r w:rsidRPr="00091FCF">
        <w:t xml:space="preserve"> и 202</w:t>
      </w:r>
      <w:r>
        <w:t>7</w:t>
      </w:r>
      <w:r w:rsidRPr="00091FCF">
        <w:t xml:space="preserve"> годов»</w:t>
      </w:r>
      <w:r>
        <w:t>.</w:t>
      </w:r>
    </w:p>
    <w:p w:rsidR="00746447" w:rsidRDefault="00746447" w:rsidP="00746447">
      <w:pPr>
        <w:ind w:firstLine="567"/>
        <w:jc w:val="both"/>
      </w:pPr>
      <w:r w:rsidRPr="00197561">
        <w:t xml:space="preserve">Изменения, вносимые в проект </w:t>
      </w:r>
      <w:r>
        <w:t>бюджета Чухломского муниципального района Костромской области на 2025 год и на плановый период 2026 и 2027 годов</w:t>
      </w:r>
      <w:r w:rsidRPr="00197561">
        <w:t xml:space="preserve"> предполагают </w:t>
      </w:r>
      <w:r>
        <w:t>увеличение</w:t>
      </w:r>
      <w:r w:rsidRPr="00197561">
        <w:t xml:space="preserve"> общего объема налоговых и неналоговых доходов </w:t>
      </w:r>
      <w:r>
        <w:t>местного</w:t>
      </w:r>
      <w:r w:rsidRPr="00197561">
        <w:t xml:space="preserve"> бюджета</w:t>
      </w:r>
      <w:r>
        <w:t xml:space="preserve"> на 2025 год на 994,8 тыс.</w:t>
      </w:r>
      <w:r>
        <w:t xml:space="preserve"> </w:t>
      </w:r>
      <w:r>
        <w:t>рублей, на 2026 год на 1088,4 тыс.</w:t>
      </w:r>
      <w:r>
        <w:t xml:space="preserve"> </w:t>
      </w:r>
      <w:r>
        <w:t>рублей, на 2027 год на 850,9 тыс.</w:t>
      </w:r>
      <w:r>
        <w:t xml:space="preserve"> </w:t>
      </w:r>
      <w:r>
        <w:t>рублей, в том числе</w:t>
      </w:r>
      <w:r w:rsidRPr="00197561">
        <w:t>:</w:t>
      </w:r>
    </w:p>
    <w:p w:rsidR="00746447" w:rsidRPr="00197561" w:rsidRDefault="00746447" w:rsidP="00746447">
      <w:pPr>
        <w:ind w:firstLine="708"/>
        <w:jc w:val="both"/>
      </w:pPr>
      <w:r>
        <w:t xml:space="preserve">- </w:t>
      </w:r>
      <w:r w:rsidRPr="00197561">
        <w:t>у</w:t>
      </w:r>
      <w:r>
        <w:t>меньшение н</w:t>
      </w:r>
      <w:r w:rsidRPr="00F9452B">
        <w:t>алог</w:t>
      </w:r>
      <w:r>
        <w:t>а</w:t>
      </w:r>
      <w:r w:rsidRPr="00F9452B">
        <w:t xml:space="preserve">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r>
        <w:t xml:space="preserve"> </w:t>
      </w:r>
      <w:r w:rsidRPr="00F9452B">
        <w:t>(00010102010010000110)</w:t>
      </w:r>
      <w:r>
        <w:t xml:space="preserve"> в 2025 году на 400,00 тыс.</w:t>
      </w:r>
      <w:r>
        <w:t xml:space="preserve">  </w:t>
      </w:r>
      <w:r>
        <w:t>рублей;</w:t>
      </w:r>
    </w:p>
    <w:p w:rsidR="00746447" w:rsidRDefault="00746447" w:rsidP="00746447">
      <w:pPr>
        <w:ind w:firstLine="709"/>
        <w:jc w:val="both"/>
      </w:pPr>
      <w:r w:rsidRPr="00197561">
        <w:t>- у</w:t>
      </w:r>
      <w:r>
        <w:t>величение</w:t>
      </w:r>
      <w:r w:rsidRPr="00197561">
        <w:t xml:space="preserve"> поступлений </w:t>
      </w:r>
      <w:r>
        <w:t>д</w:t>
      </w:r>
      <w:r w:rsidRPr="00DE6493">
        <w:t>оход</w:t>
      </w:r>
      <w:r>
        <w:t>ов</w:t>
      </w:r>
      <w:r w:rsidRPr="00DE6493">
        <w:t xml:space="preserve">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F9452B">
        <w:t>(00010302231010000110)</w:t>
      </w:r>
      <w:r>
        <w:t xml:space="preserve"> </w:t>
      </w:r>
      <w:r w:rsidRPr="00197561">
        <w:t>в 202</w:t>
      </w:r>
      <w:r>
        <w:t>5</w:t>
      </w:r>
      <w:r w:rsidRPr="00197561">
        <w:t xml:space="preserve"> году на </w:t>
      </w:r>
      <w:r>
        <w:t>605,9</w:t>
      </w:r>
      <w:r w:rsidRPr="00197561">
        <w:t> тыс. рублей, в 202</w:t>
      </w:r>
      <w:r>
        <w:t>6</w:t>
      </w:r>
      <w:r w:rsidRPr="00197561">
        <w:t xml:space="preserve"> году на </w:t>
      </w:r>
      <w:r>
        <w:t>532,5</w:t>
      </w:r>
      <w:r w:rsidRPr="00197561">
        <w:t xml:space="preserve"> тыс. рублей, в 202</w:t>
      </w:r>
      <w:r>
        <w:t>7</w:t>
      </w:r>
      <w:r w:rsidRPr="00197561">
        <w:t xml:space="preserve"> году на </w:t>
      </w:r>
      <w:r>
        <w:t>447,5 тыс. рублей;</w:t>
      </w:r>
    </w:p>
    <w:p w:rsidR="00746447" w:rsidRDefault="00746447" w:rsidP="00746447">
      <w:pPr>
        <w:ind w:firstLine="709"/>
        <w:jc w:val="both"/>
      </w:pPr>
      <w:r>
        <w:t xml:space="preserve">- </w:t>
      </w:r>
      <w:r w:rsidRPr="00197561">
        <w:t>у</w:t>
      </w:r>
      <w:r>
        <w:t>меньшение поступление д</w:t>
      </w:r>
      <w:r w:rsidRPr="00DE6493">
        <w:t>оход</w:t>
      </w:r>
      <w:r>
        <w:t>ов</w:t>
      </w:r>
      <w:r w:rsidRPr="00DE6493">
        <w:t xml:space="preserve">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F9452B">
        <w:t>(000103022</w:t>
      </w:r>
      <w:r>
        <w:t>4</w:t>
      </w:r>
      <w:r w:rsidRPr="00F9452B">
        <w:t>1010000110)</w:t>
      </w:r>
      <w:r>
        <w:t xml:space="preserve"> в 2027 году на 7,0 тыс.</w:t>
      </w:r>
      <w:r>
        <w:t xml:space="preserve"> </w:t>
      </w:r>
      <w:r>
        <w:t>рублей;</w:t>
      </w:r>
    </w:p>
    <w:p w:rsidR="00746447" w:rsidRDefault="00746447" w:rsidP="00746447">
      <w:pPr>
        <w:ind w:firstLine="709"/>
        <w:jc w:val="both"/>
      </w:pPr>
      <w:r>
        <w:t>- увеличение поступление д</w:t>
      </w:r>
      <w:r w:rsidRPr="00DE6493">
        <w:t>оход</w:t>
      </w:r>
      <w:r>
        <w:t>ов</w:t>
      </w:r>
      <w:r w:rsidRPr="00DE6493">
        <w:t xml:space="preserve">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F9452B">
        <w:t>(000103022</w:t>
      </w:r>
      <w:r>
        <w:t>5</w:t>
      </w:r>
      <w:r w:rsidRPr="00F9452B">
        <w:t>1010000110)</w:t>
      </w:r>
      <w:r>
        <w:t xml:space="preserve"> в 2025 году на 452,0 тыс.</w:t>
      </w:r>
      <w:r>
        <w:t xml:space="preserve"> </w:t>
      </w:r>
      <w:r>
        <w:t>рублей, в 2026 году на 555,9 тыс.</w:t>
      </w:r>
      <w:r>
        <w:t xml:space="preserve"> </w:t>
      </w:r>
      <w:r>
        <w:t>рублей, в 2027 году на 266,9 тыс.</w:t>
      </w:r>
      <w:r>
        <w:t xml:space="preserve"> </w:t>
      </w:r>
      <w:r>
        <w:t>рублей;</w:t>
      </w:r>
    </w:p>
    <w:p w:rsidR="00746447" w:rsidRDefault="00746447" w:rsidP="00746447">
      <w:pPr>
        <w:ind w:firstLine="709"/>
        <w:jc w:val="both"/>
      </w:pPr>
      <w:r>
        <w:t>-  увеличение поступление д</w:t>
      </w:r>
      <w:r w:rsidRPr="00DE6493">
        <w:t>оход</w:t>
      </w:r>
      <w:r>
        <w:t>ов</w:t>
      </w:r>
      <w:r w:rsidRPr="00DE6493">
        <w:t xml:space="preserve">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r>
        <w:t xml:space="preserve"> </w:t>
      </w:r>
      <w:r w:rsidRPr="00F9452B">
        <w:t>(000103022</w:t>
      </w:r>
      <w:r>
        <w:t>6</w:t>
      </w:r>
      <w:r w:rsidRPr="00F9452B">
        <w:t>1010000110)</w:t>
      </w:r>
      <w:r>
        <w:t xml:space="preserve"> в 2027 году на 143,5 тыс.</w:t>
      </w:r>
      <w:r>
        <w:t xml:space="preserve"> </w:t>
      </w:r>
      <w:r>
        <w:t xml:space="preserve">рублей; </w:t>
      </w:r>
    </w:p>
    <w:p w:rsidR="00746447" w:rsidRPr="00197561" w:rsidRDefault="00746447" w:rsidP="00746447">
      <w:pPr>
        <w:ind w:firstLine="709"/>
        <w:jc w:val="both"/>
      </w:pPr>
      <w:r>
        <w:t xml:space="preserve">- </w:t>
      </w:r>
      <w:r w:rsidRPr="00F9452B">
        <w:t xml:space="preserve">увеличение </w:t>
      </w:r>
      <w:r>
        <w:t>д</w:t>
      </w:r>
      <w:r w:rsidRPr="00F9452B">
        <w:t>оход</w:t>
      </w:r>
      <w:r>
        <w:t>ов</w:t>
      </w:r>
      <w:r w:rsidRPr="00F9452B">
        <w:t xml:space="preserve">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r>
        <w:t xml:space="preserve"> </w:t>
      </w:r>
      <w:r w:rsidRPr="00F9452B">
        <w:t>(000</w:t>
      </w:r>
      <w:r>
        <w:t>11406013050000430</w:t>
      </w:r>
      <w:r w:rsidRPr="00F9452B">
        <w:t>)</w:t>
      </w:r>
      <w:r>
        <w:t xml:space="preserve"> в 2025 году на 336,9 тыс.</w:t>
      </w:r>
      <w:r>
        <w:t xml:space="preserve"> </w:t>
      </w:r>
      <w:r>
        <w:t>рублей.</w:t>
      </w:r>
    </w:p>
    <w:p w:rsidR="00746447" w:rsidRDefault="00746447" w:rsidP="00746447">
      <w:pPr>
        <w:ind w:firstLine="567"/>
        <w:jc w:val="both"/>
      </w:pPr>
    </w:p>
    <w:p w:rsidR="00746447" w:rsidRDefault="00746447" w:rsidP="00746447">
      <w:pPr>
        <w:ind w:firstLine="567"/>
        <w:jc w:val="both"/>
      </w:pPr>
      <w:r>
        <w:t>В решении по коду «Безвозмездные поступления» предлагается увеличение объема доходов бюджета Чухломского муниципального района на 2025 год и на плановый период 2026 и 2027 годов.</w:t>
      </w:r>
    </w:p>
    <w:p w:rsidR="00746447" w:rsidRDefault="00746447" w:rsidP="00746447">
      <w:pPr>
        <w:ind w:firstLine="567"/>
        <w:jc w:val="both"/>
      </w:pPr>
      <w:r>
        <w:t>По отдельным кодам группы «Безвозмездные поступления» подгруппы «</w:t>
      </w:r>
      <w:r w:rsidRPr="00632392">
        <w:t>Безвозмездные поступления от других бюджетов бюджетной системы Российской Федерации</w:t>
      </w:r>
      <w:r>
        <w:t xml:space="preserve">» предлагаются следующие изменения, </w:t>
      </w:r>
      <w:r w:rsidRPr="00695B03">
        <w:t>в том числе</w:t>
      </w:r>
      <w:r>
        <w:t xml:space="preserve"> объем</w:t>
      </w:r>
      <w:r w:rsidRPr="00695B03">
        <w:t>:</w:t>
      </w:r>
    </w:p>
    <w:p w:rsidR="00746447" w:rsidRDefault="00746447" w:rsidP="00746447">
      <w:pPr>
        <w:ind w:firstLine="567"/>
        <w:jc w:val="both"/>
      </w:pPr>
      <w:r>
        <w:t xml:space="preserve">- </w:t>
      </w:r>
      <w:r w:rsidRPr="00FF21C1">
        <w:t>субсиди</w:t>
      </w:r>
      <w:r>
        <w:t>й</w:t>
      </w:r>
      <w:r w:rsidRPr="00FF21C1">
        <w:t xml:space="preserve"> бюджетам муниципальных образований на реализацию мероприятий по модернизации коммунальной инфраструктуры</w:t>
      </w:r>
      <w:r>
        <w:t xml:space="preserve"> </w:t>
      </w:r>
      <w:r w:rsidRPr="008243C4">
        <w:t>(000202</w:t>
      </w:r>
      <w:r>
        <w:t>251540</w:t>
      </w:r>
      <w:r w:rsidRPr="008243C4">
        <w:t>50000150)</w:t>
      </w:r>
      <w:r w:rsidRPr="000B7AC7">
        <w:t xml:space="preserve"> </w:t>
      </w:r>
      <w:r>
        <w:t>увеличен на 2026 год на 20 202,7 тыс.</w:t>
      </w:r>
      <w:r>
        <w:t xml:space="preserve"> </w:t>
      </w:r>
      <w:r>
        <w:t>рублей, увеличен на 2027 год на 30 613,3 тыс.</w:t>
      </w:r>
      <w:r>
        <w:t xml:space="preserve"> </w:t>
      </w:r>
      <w:r>
        <w:t>рублей;</w:t>
      </w:r>
    </w:p>
    <w:p w:rsidR="00746447" w:rsidRDefault="00746447" w:rsidP="00746447">
      <w:pPr>
        <w:ind w:firstLine="567"/>
        <w:jc w:val="both"/>
      </w:pPr>
      <w:r>
        <w:t xml:space="preserve">- </w:t>
      </w:r>
      <w:r w:rsidRPr="0039269B">
        <w:t>субсиди</w:t>
      </w:r>
      <w:r>
        <w:t>й</w:t>
      </w:r>
      <w:r w:rsidRPr="0039269B">
        <w:t xml:space="preserve">  бюджетам муниципальных об</w:t>
      </w:r>
      <w:r>
        <w:t>р</w:t>
      </w:r>
      <w:r w:rsidRPr="0039269B">
        <w:t xml:space="preserve">азований на организацию бесплатного горячего питания обучающихся, получающих начальное общее образование в муниципальных образовательных организациях </w:t>
      </w:r>
      <w:r w:rsidRPr="008243C4">
        <w:lastRenderedPageBreak/>
        <w:t>(000202</w:t>
      </w:r>
      <w:r>
        <w:t>253040</w:t>
      </w:r>
      <w:r w:rsidRPr="008243C4">
        <w:t>50000150)</w:t>
      </w:r>
      <w:r w:rsidRPr="000B7AC7">
        <w:t xml:space="preserve"> </w:t>
      </w:r>
      <w:r>
        <w:t>увеличен на 2025 год на 241,6 тыс.</w:t>
      </w:r>
      <w:r>
        <w:t xml:space="preserve"> </w:t>
      </w:r>
      <w:r>
        <w:t>рублей, уменьшен на 2026 год на 258,6 тыс.</w:t>
      </w:r>
      <w:r>
        <w:t xml:space="preserve"> </w:t>
      </w:r>
      <w:r>
        <w:t>рублей, уменьшен на 2027 год на 463,8 тыс.</w:t>
      </w:r>
      <w:r>
        <w:t xml:space="preserve"> </w:t>
      </w:r>
      <w:r>
        <w:t>рублей;</w:t>
      </w:r>
    </w:p>
    <w:p w:rsidR="00746447" w:rsidRPr="000B7AC7" w:rsidRDefault="00746447" w:rsidP="00746447">
      <w:pPr>
        <w:ind w:firstLine="567"/>
        <w:jc w:val="both"/>
      </w:pPr>
      <w:r>
        <w:t xml:space="preserve">- </w:t>
      </w:r>
      <w:r w:rsidRPr="0039269B">
        <w:t>субсиди</w:t>
      </w:r>
      <w:r>
        <w:t>й</w:t>
      </w:r>
      <w:r w:rsidRPr="0039269B">
        <w:t xml:space="preserve"> бюджетам муниципальных образований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r>
        <w:t xml:space="preserve"> </w:t>
      </w:r>
      <w:r w:rsidRPr="008243C4">
        <w:t>(000202</w:t>
      </w:r>
      <w:r>
        <w:t>251790</w:t>
      </w:r>
      <w:r w:rsidRPr="008243C4">
        <w:t>50000150)</w:t>
      </w:r>
      <w:r w:rsidRPr="000B7AC7">
        <w:t xml:space="preserve"> </w:t>
      </w:r>
      <w:r>
        <w:t>увеличен на 2025 год на 2,6 тыс.</w:t>
      </w:r>
      <w:r>
        <w:t xml:space="preserve"> </w:t>
      </w:r>
      <w:r>
        <w:t>рублей, уменьшен на 2026 год на 101,1 тыс.</w:t>
      </w:r>
      <w:r>
        <w:t xml:space="preserve"> </w:t>
      </w:r>
      <w:r>
        <w:t>рублей; уменьшен на 2027 год на 85,2 тыс.</w:t>
      </w:r>
      <w:r>
        <w:t xml:space="preserve"> р</w:t>
      </w:r>
      <w:r>
        <w:t>ублей;</w:t>
      </w:r>
    </w:p>
    <w:p w:rsidR="00746447" w:rsidRDefault="00746447" w:rsidP="00746447">
      <w:pPr>
        <w:ind w:firstLine="567"/>
        <w:jc w:val="both"/>
      </w:pPr>
      <w:r>
        <w:t>-</w:t>
      </w:r>
      <w:r w:rsidRPr="00C86E75">
        <w:t xml:space="preserve"> </w:t>
      </w:r>
      <w:r>
        <w:t>с</w:t>
      </w:r>
      <w:r w:rsidRPr="00CB3C57">
        <w:t>убсиди</w:t>
      </w:r>
      <w:r>
        <w:t>й</w:t>
      </w:r>
      <w:r w:rsidRPr="00CB3C57">
        <w:t xml:space="preserve">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r>
        <w:t xml:space="preserve"> </w:t>
      </w:r>
      <w:r w:rsidRPr="00C86E75">
        <w:t>(000202</w:t>
      </w:r>
      <w:r>
        <w:t>25467</w:t>
      </w:r>
      <w:r w:rsidRPr="00C86E75">
        <w:t>050000150)</w:t>
      </w:r>
      <w:r>
        <w:t xml:space="preserve"> увеличен на 2025 год 480,6 тыс.</w:t>
      </w:r>
      <w:r>
        <w:t xml:space="preserve"> </w:t>
      </w:r>
      <w:r>
        <w:t xml:space="preserve">рублей; </w:t>
      </w:r>
    </w:p>
    <w:p w:rsidR="00746447" w:rsidRDefault="00746447" w:rsidP="00746447">
      <w:pPr>
        <w:ind w:firstLine="567"/>
        <w:jc w:val="both"/>
      </w:pPr>
      <w:r>
        <w:t>- с</w:t>
      </w:r>
      <w:r w:rsidRPr="00CB3C57">
        <w:t>убсиди</w:t>
      </w:r>
      <w:r>
        <w:t>й</w:t>
      </w:r>
      <w:r w:rsidRPr="00CB3C57">
        <w:t xml:space="preserve"> бюджетам муниципальных районов на реализацию мероприятий по обеспечению жильем молодых семей </w:t>
      </w:r>
      <w:r w:rsidRPr="00C86E75">
        <w:t>(000202</w:t>
      </w:r>
      <w:r>
        <w:t>25497</w:t>
      </w:r>
      <w:r w:rsidRPr="00C86E75">
        <w:t>050000150)</w:t>
      </w:r>
      <w:r>
        <w:t xml:space="preserve"> увеличен на 2025 год на 87,1 тыс.</w:t>
      </w:r>
      <w:r>
        <w:t xml:space="preserve"> </w:t>
      </w:r>
      <w:r>
        <w:t>рублей; уменьшен на 2026 год на 7,4 тыс.</w:t>
      </w:r>
      <w:r>
        <w:t xml:space="preserve"> </w:t>
      </w:r>
      <w:r>
        <w:t>рублей; на 2027 год на 5,2 тыс.</w:t>
      </w:r>
      <w:r>
        <w:t xml:space="preserve"> </w:t>
      </w:r>
      <w:r>
        <w:t>рублей;</w:t>
      </w:r>
    </w:p>
    <w:p w:rsidR="00746447" w:rsidRDefault="00746447" w:rsidP="00746447">
      <w:pPr>
        <w:ind w:firstLine="567"/>
        <w:jc w:val="both"/>
      </w:pPr>
      <w:r>
        <w:t>- с</w:t>
      </w:r>
      <w:r w:rsidRPr="00B95A79">
        <w:t>убсиди</w:t>
      </w:r>
      <w:r>
        <w:t>й</w:t>
      </w:r>
      <w:r w:rsidRPr="00B95A79">
        <w:t xml:space="preserve"> бюджетам </w:t>
      </w:r>
      <w:r w:rsidRPr="00CB3C57">
        <w:t xml:space="preserve">муниципальных районов </w:t>
      </w:r>
      <w:r w:rsidRPr="00B95A79">
        <w:t xml:space="preserve">на реализацию программ формирования современной городской среды </w:t>
      </w:r>
      <w:r w:rsidRPr="008243C4">
        <w:t>(000202</w:t>
      </w:r>
      <w:r>
        <w:t>25555</w:t>
      </w:r>
      <w:r w:rsidRPr="008243C4">
        <w:t>050000150</w:t>
      </w:r>
      <w:r w:rsidRPr="00B95A79">
        <w:t xml:space="preserve">) </w:t>
      </w:r>
      <w:r>
        <w:t xml:space="preserve">увеличен </w:t>
      </w:r>
      <w:r w:rsidRPr="0065536B">
        <w:t>на 202</w:t>
      </w:r>
      <w:r>
        <w:t>5</w:t>
      </w:r>
      <w:r w:rsidRPr="0065536B">
        <w:t xml:space="preserve"> год</w:t>
      </w:r>
      <w:r>
        <w:t xml:space="preserve"> на 1 010,0 тыс.</w:t>
      </w:r>
      <w:r>
        <w:t xml:space="preserve"> </w:t>
      </w:r>
      <w:r>
        <w:t>рублей;</w:t>
      </w:r>
    </w:p>
    <w:p w:rsidR="00746447" w:rsidRDefault="00746447" w:rsidP="00746447">
      <w:pPr>
        <w:ind w:firstLine="567"/>
        <w:jc w:val="both"/>
      </w:pPr>
      <w:r>
        <w:t xml:space="preserve">- </w:t>
      </w:r>
      <w:r w:rsidRPr="00FF21C1">
        <w:t>субсиди</w:t>
      </w:r>
      <w:r>
        <w:t xml:space="preserve">й </w:t>
      </w:r>
      <w:r w:rsidRPr="00FF21C1">
        <w:t>бюджетам муниципальных районов (муниципальных округов, городских округов) на подготовку проектов межевания земельных участков и на проведение кадастровых работ</w:t>
      </w:r>
      <w:r>
        <w:t xml:space="preserve"> </w:t>
      </w:r>
      <w:r w:rsidRPr="008243C4">
        <w:t>(000202</w:t>
      </w:r>
      <w:r>
        <w:t>255990</w:t>
      </w:r>
      <w:r w:rsidRPr="008243C4">
        <w:t>50000150)</w:t>
      </w:r>
      <w:r w:rsidRPr="000B7AC7">
        <w:t xml:space="preserve"> </w:t>
      </w:r>
      <w:r>
        <w:t>увеличен на 2025 год на 74,2 тыс.</w:t>
      </w:r>
      <w:r>
        <w:t xml:space="preserve"> </w:t>
      </w:r>
      <w:r>
        <w:t>рублей,</w:t>
      </w:r>
    </w:p>
    <w:p w:rsidR="00746447" w:rsidRDefault="00746447" w:rsidP="00746447">
      <w:pPr>
        <w:ind w:firstLine="567"/>
        <w:jc w:val="both"/>
      </w:pPr>
      <w:r>
        <w:t xml:space="preserve">- </w:t>
      </w:r>
      <w:r w:rsidRPr="00596261">
        <w:t>субсиди</w:t>
      </w:r>
      <w:r>
        <w:t>й</w:t>
      </w:r>
      <w:r w:rsidRPr="00596261">
        <w:t xml:space="preserve"> бюджетам муниципальных районов, муниципальных и городских округов на организацию отдыха детей в каникулярное время в разновозрастных отрядах</w:t>
      </w:r>
      <w:r>
        <w:t xml:space="preserve"> уменьшен на 2025 год на 80,5 тыс.</w:t>
      </w:r>
      <w:r>
        <w:t xml:space="preserve"> </w:t>
      </w:r>
      <w:r>
        <w:t>рублей; уменьшен на 2026 год на 80,5 тыс.</w:t>
      </w:r>
      <w:r>
        <w:t xml:space="preserve"> </w:t>
      </w:r>
      <w:r>
        <w:t>рублей,</w:t>
      </w:r>
      <w:r w:rsidRPr="00596261">
        <w:t xml:space="preserve"> </w:t>
      </w:r>
      <w:r>
        <w:t>уменьшен на 2027 год на 80,5 тыс.</w:t>
      </w:r>
      <w:r>
        <w:t xml:space="preserve"> </w:t>
      </w:r>
      <w:r>
        <w:t>рублей;</w:t>
      </w:r>
    </w:p>
    <w:p w:rsidR="00746447" w:rsidRDefault="00746447" w:rsidP="00746447">
      <w:pPr>
        <w:ind w:firstLine="567"/>
        <w:jc w:val="both"/>
      </w:pPr>
      <w:r>
        <w:t xml:space="preserve">- </w:t>
      </w:r>
      <w:r w:rsidRPr="0065536B">
        <w:t>суб</w:t>
      </w:r>
      <w:r>
        <w:t xml:space="preserve">венций бюджетам муниципальных районов </w:t>
      </w:r>
      <w:r w:rsidRPr="007011B1">
        <w:t>на реализацию основных общеобразовательных программ в муниципальных общеобразовательных организаци</w:t>
      </w:r>
      <w:r>
        <w:t>я</w:t>
      </w:r>
      <w:r w:rsidRPr="007011B1">
        <w:t>х</w:t>
      </w:r>
      <w:r>
        <w:t xml:space="preserve"> </w:t>
      </w:r>
      <w:r w:rsidRPr="008243C4">
        <w:t>(000202</w:t>
      </w:r>
      <w:r>
        <w:t>30024</w:t>
      </w:r>
      <w:r w:rsidRPr="008243C4">
        <w:t>050000150</w:t>
      </w:r>
      <w:r>
        <w:t xml:space="preserve">) </w:t>
      </w:r>
      <w:r w:rsidRPr="00FA2239">
        <w:t>увеличен на</w:t>
      </w:r>
      <w:r>
        <w:t xml:space="preserve"> 2025 год на 7 374,9 тыс.</w:t>
      </w:r>
      <w:r>
        <w:t xml:space="preserve"> </w:t>
      </w:r>
      <w:r>
        <w:t>рублей;</w:t>
      </w:r>
    </w:p>
    <w:p w:rsidR="00746447" w:rsidRDefault="00746447" w:rsidP="00746447">
      <w:pPr>
        <w:ind w:firstLine="567"/>
        <w:jc w:val="both"/>
      </w:pPr>
      <w:r>
        <w:t>- субвенций</w:t>
      </w:r>
      <w:r w:rsidRPr="00FF21C1">
        <w:t xml:space="preserve"> местным бюджетам на реализацию образовательных программ дошкольного образования в муниципальных дошкольных образовательных организациях</w:t>
      </w:r>
      <w:r>
        <w:t xml:space="preserve"> </w:t>
      </w:r>
      <w:r w:rsidRPr="008243C4">
        <w:t>(000202</w:t>
      </w:r>
      <w:r>
        <w:t>30024</w:t>
      </w:r>
      <w:r w:rsidRPr="008243C4">
        <w:t>050000150</w:t>
      </w:r>
      <w:r>
        <w:t xml:space="preserve">) </w:t>
      </w:r>
      <w:r w:rsidRPr="00FA2239">
        <w:t>у</w:t>
      </w:r>
      <w:r>
        <w:t>меньше</w:t>
      </w:r>
      <w:r w:rsidRPr="00FA2239">
        <w:t>н на</w:t>
      </w:r>
      <w:r>
        <w:t xml:space="preserve"> 2025 год на 1 395,8 тыс.</w:t>
      </w:r>
      <w:r>
        <w:t xml:space="preserve"> </w:t>
      </w:r>
      <w:r>
        <w:t>рублей;</w:t>
      </w:r>
    </w:p>
    <w:p w:rsidR="00746447" w:rsidRDefault="00746447" w:rsidP="00746447">
      <w:pPr>
        <w:ind w:firstLine="567"/>
        <w:jc w:val="both"/>
      </w:pPr>
      <w:r>
        <w:t xml:space="preserve">- </w:t>
      </w:r>
      <w:r w:rsidRPr="00FF21C1">
        <w:t>субвенци</w:t>
      </w:r>
      <w:r>
        <w:t>й</w:t>
      </w:r>
      <w:r w:rsidRPr="00FF21C1">
        <w:t xml:space="preserve"> бюджетам муниципальных районов (муниципальных округов, городских округов) на 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r>
        <w:t xml:space="preserve"> </w:t>
      </w:r>
      <w:r w:rsidRPr="008243C4">
        <w:t>(000202</w:t>
      </w:r>
      <w:r>
        <w:t>30024</w:t>
      </w:r>
      <w:r w:rsidRPr="008243C4">
        <w:t>050000150</w:t>
      </w:r>
      <w:r>
        <w:t xml:space="preserve">) </w:t>
      </w:r>
      <w:r w:rsidRPr="00FA2239">
        <w:t>увеличен на</w:t>
      </w:r>
      <w:r>
        <w:t xml:space="preserve"> 2025 год на 10,0 тыс.</w:t>
      </w:r>
      <w:r>
        <w:t xml:space="preserve"> </w:t>
      </w:r>
      <w:r>
        <w:t>рублей;</w:t>
      </w:r>
    </w:p>
    <w:p w:rsidR="00746447" w:rsidRDefault="00746447" w:rsidP="00746447">
      <w:pPr>
        <w:ind w:firstLine="567"/>
        <w:jc w:val="both"/>
      </w:pPr>
      <w:r>
        <w:t xml:space="preserve">- </w:t>
      </w:r>
      <w:r w:rsidRPr="0065536B">
        <w:t>суб</w:t>
      </w:r>
      <w:r>
        <w:t xml:space="preserve">венций бюджетам муниципальных районов </w:t>
      </w:r>
      <w:r w:rsidRPr="007011B1">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t xml:space="preserve"> </w:t>
      </w:r>
      <w:r w:rsidRPr="00FF21C1">
        <w:t>(00020235120050000150)</w:t>
      </w:r>
      <w:r>
        <w:t xml:space="preserve"> уменьшен на 2026 год на 2,0 тыс.</w:t>
      </w:r>
      <w:r>
        <w:t xml:space="preserve"> </w:t>
      </w:r>
      <w:r>
        <w:t>рублей;</w:t>
      </w:r>
    </w:p>
    <w:p w:rsidR="00746447" w:rsidRDefault="00746447" w:rsidP="00746447">
      <w:pPr>
        <w:ind w:firstLine="567"/>
        <w:jc w:val="both"/>
      </w:pPr>
      <w:r>
        <w:t xml:space="preserve">- </w:t>
      </w:r>
      <w:r w:rsidRPr="00FF21C1">
        <w:t>ины</w:t>
      </w:r>
      <w:r>
        <w:t>х межбюджетных</w:t>
      </w:r>
      <w:r w:rsidRPr="00FF21C1">
        <w:t xml:space="preserve"> трансферт</w:t>
      </w:r>
      <w:r>
        <w:t>ов</w:t>
      </w:r>
      <w:r w:rsidRPr="00FF21C1">
        <w:t xml:space="preserve"> бюджетам муниципальных образований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t xml:space="preserve"> </w:t>
      </w:r>
      <w:r w:rsidRPr="008243C4">
        <w:t>(000202</w:t>
      </w:r>
      <w:r>
        <w:t>45303</w:t>
      </w:r>
      <w:r w:rsidRPr="008243C4">
        <w:t>050000150</w:t>
      </w:r>
      <w:r>
        <w:t xml:space="preserve">) </w:t>
      </w:r>
      <w:r w:rsidRPr="00B95A79">
        <w:t xml:space="preserve">увеличен </w:t>
      </w:r>
      <w:r>
        <w:t>на 2025 год на 5 549,2 тыс.</w:t>
      </w:r>
      <w:r>
        <w:t xml:space="preserve"> </w:t>
      </w:r>
      <w:r>
        <w:t xml:space="preserve">рублей, </w:t>
      </w:r>
      <w:r w:rsidRPr="00B95A79">
        <w:t xml:space="preserve">увеличен </w:t>
      </w:r>
      <w:r>
        <w:t>на 2026 год на 5 567,8 тыс.</w:t>
      </w:r>
      <w:r>
        <w:t xml:space="preserve"> </w:t>
      </w:r>
      <w:r>
        <w:t xml:space="preserve">рублей, </w:t>
      </w:r>
      <w:r w:rsidRPr="00B95A79">
        <w:t xml:space="preserve">увеличен </w:t>
      </w:r>
      <w:r>
        <w:t>на 2027 год на 5 567,8 тыс.</w:t>
      </w:r>
      <w:r>
        <w:t xml:space="preserve"> </w:t>
      </w:r>
      <w:r>
        <w:t>рублей;</w:t>
      </w:r>
    </w:p>
    <w:p w:rsidR="00746447" w:rsidRDefault="00746447" w:rsidP="00746447">
      <w:pPr>
        <w:ind w:firstLine="567"/>
        <w:jc w:val="both"/>
      </w:pPr>
      <w:r>
        <w:t xml:space="preserve">- </w:t>
      </w:r>
      <w:r w:rsidRPr="00596261">
        <w:t>ины</w:t>
      </w:r>
      <w:r>
        <w:t>х межбюджетных</w:t>
      </w:r>
      <w:r w:rsidRPr="00596261">
        <w:t xml:space="preserve"> трансферт</w:t>
      </w:r>
      <w:r>
        <w:t>ов</w:t>
      </w:r>
      <w:r w:rsidRPr="00596261">
        <w:t xml:space="preserve"> бюджетам муниципальных образований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r>
        <w:t xml:space="preserve"> </w:t>
      </w:r>
      <w:r w:rsidRPr="008243C4">
        <w:t>(000202</w:t>
      </w:r>
      <w:r>
        <w:t>44505</w:t>
      </w:r>
      <w:r w:rsidRPr="008243C4">
        <w:t>050000150</w:t>
      </w:r>
      <w:r>
        <w:t>) увеличен на 2025 год на 390,6 тыс.</w:t>
      </w:r>
      <w:r>
        <w:t xml:space="preserve"> </w:t>
      </w:r>
      <w:r>
        <w:t>рублей, увеличен на 2026 год на 390,6 тыс.</w:t>
      </w:r>
      <w:r>
        <w:t xml:space="preserve"> </w:t>
      </w:r>
      <w:r>
        <w:t>рублей, увеличен на 2027 год на 390,6 тыс.</w:t>
      </w:r>
      <w:r>
        <w:t xml:space="preserve"> </w:t>
      </w:r>
      <w:r>
        <w:t xml:space="preserve">рублей; </w:t>
      </w:r>
    </w:p>
    <w:p w:rsidR="00746447" w:rsidRDefault="00746447" w:rsidP="00746447">
      <w:pPr>
        <w:ind w:firstLine="567"/>
        <w:jc w:val="both"/>
      </w:pPr>
      <w:r>
        <w:t>- прочих</w:t>
      </w:r>
      <w:r w:rsidRPr="008969FC">
        <w:t xml:space="preserve"> межбюджетны</w:t>
      </w:r>
      <w:r>
        <w:t>х</w:t>
      </w:r>
      <w:r w:rsidRPr="008969FC">
        <w:t xml:space="preserve"> трансферт</w:t>
      </w:r>
      <w:r>
        <w:t>ов</w:t>
      </w:r>
      <w:r w:rsidRPr="008969FC">
        <w:t>, передаваемы</w:t>
      </w:r>
      <w:r>
        <w:t>х</w:t>
      </w:r>
      <w:r w:rsidRPr="008969FC">
        <w:t xml:space="preserve"> бюджетам муниципальных районов</w:t>
      </w:r>
      <w:r>
        <w:t xml:space="preserve"> </w:t>
      </w:r>
      <w:r w:rsidRPr="008243C4">
        <w:t>(000202</w:t>
      </w:r>
      <w:r>
        <w:t>49999</w:t>
      </w:r>
      <w:r w:rsidRPr="008243C4">
        <w:t>050000150</w:t>
      </w:r>
      <w:r>
        <w:t>) увеличен на 2025 год на 736,7 тыс.</w:t>
      </w:r>
      <w:r>
        <w:t xml:space="preserve"> </w:t>
      </w:r>
      <w:r>
        <w:t>рублей;</w:t>
      </w:r>
    </w:p>
    <w:p w:rsidR="00746447" w:rsidRDefault="00746447" w:rsidP="00746447">
      <w:pPr>
        <w:ind w:firstLine="567"/>
        <w:jc w:val="both"/>
      </w:pPr>
      <w:r w:rsidRPr="00896691">
        <w:t xml:space="preserve">В решении по коду </w:t>
      </w:r>
      <w:r w:rsidRPr="00392C5A">
        <w:t xml:space="preserve">«Прочие безвозмездные поступления», предусмотрено </w:t>
      </w:r>
      <w:r>
        <w:t>увелич</w:t>
      </w:r>
      <w:r w:rsidRPr="00392C5A">
        <w:t xml:space="preserve">ение </w:t>
      </w:r>
      <w:r>
        <w:t>безвозмездных</w:t>
      </w:r>
      <w:r w:rsidRPr="000E685E">
        <w:t xml:space="preserve"> поступлени</w:t>
      </w:r>
      <w:r>
        <w:t>й</w:t>
      </w:r>
      <w:r w:rsidRPr="000E685E">
        <w:t xml:space="preserve">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r w:rsidRPr="00392C5A">
        <w:t xml:space="preserve"> </w:t>
      </w:r>
      <w:r w:rsidRPr="00392C5A">
        <w:rPr>
          <w:sz w:val="22"/>
          <w:szCs w:val="22"/>
        </w:rPr>
        <w:t>(</w:t>
      </w:r>
      <w:r w:rsidRPr="00B12AFE">
        <w:t>00020705010050000150)</w:t>
      </w:r>
      <w:r w:rsidRPr="00392C5A">
        <w:t xml:space="preserve"> на 202</w:t>
      </w:r>
      <w:r>
        <w:t>5</w:t>
      </w:r>
      <w:r w:rsidRPr="00392C5A">
        <w:t xml:space="preserve"> год в сумме </w:t>
      </w:r>
      <w:r>
        <w:t>5 500,0</w:t>
      </w:r>
      <w:r w:rsidRPr="00392C5A">
        <w:t xml:space="preserve"> рублей.</w:t>
      </w:r>
    </w:p>
    <w:p w:rsidR="00746447" w:rsidRDefault="00746447" w:rsidP="00746447">
      <w:pPr>
        <w:ind w:firstLine="567"/>
        <w:jc w:val="both"/>
      </w:pPr>
    </w:p>
    <w:p w:rsidR="00746447" w:rsidRDefault="00746447" w:rsidP="00746447">
      <w:pPr>
        <w:ind w:firstLine="708"/>
        <w:jc w:val="center"/>
        <w:rPr>
          <w:u w:val="single"/>
        </w:rPr>
      </w:pPr>
    </w:p>
    <w:p w:rsidR="00746447" w:rsidRDefault="00746447" w:rsidP="00746447">
      <w:pPr>
        <w:ind w:firstLine="708"/>
        <w:jc w:val="center"/>
        <w:rPr>
          <w:u w:val="single"/>
        </w:rPr>
      </w:pPr>
      <w:r>
        <w:rPr>
          <w:u w:val="single"/>
        </w:rPr>
        <w:t>Расхо</w:t>
      </w:r>
      <w:r w:rsidRPr="003B3184">
        <w:rPr>
          <w:u w:val="single"/>
        </w:rPr>
        <w:t>ды</w:t>
      </w:r>
    </w:p>
    <w:p w:rsidR="00746447" w:rsidRPr="00944459" w:rsidRDefault="00746447" w:rsidP="00746447">
      <w:pPr>
        <w:ind w:firstLine="708"/>
        <w:jc w:val="center"/>
      </w:pPr>
    </w:p>
    <w:p w:rsidR="00746447" w:rsidRPr="00CD5F8B" w:rsidRDefault="00746447" w:rsidP="00746447">
      <w:pPr>
        <w:ind w:firstLine="708"/>
        <w:jc w:val="both"/>
      </w:pPr>
      <w:r>
        <w:t xml:space="preserve">1. </w:t>
      </w:r>
      <w:r w:rsidRPr="00CD5F8B">
        <w:t>Предлагается внести изменения в расходную часть бюджета Чухломского муниципального района Костромской области (местного бюджета) с увеличением объема расходов местного бюджета на 2025 год на 20 976,0 тыс.</w:t>
      </w:r>
      <w:r>
        <w:t xml:space="preserve"> </w:t>
      </w:r>
      <w:r w:rsidRPr="00CD5F8B">
        <w:t>рублей, с увеличением на 2026 год на 26 799,9 тыс.</w:t>
      </w:r>
      <w:r>
        <w:t xml:space="preserve"> </w:t>
      </w:r>
      <w:r w:rsidRPr="00CD5F8B">
        <w:t>рублей, с увеличением на 2027 год на 36 787,9 тыс.</w:t>
      </w:r>
      <w:r>
        <w:t xml:space="preserve"> </w:t>
      </w:r>
      <w:r w:rsidRPr="00CD5F8B">
        <w:t>рублей,</w:t>
      </w:r>
    </w:p>
    <w:p w:rsidR="00746447" w:rsidRDefault="00746447" w:rsidP="00746447">
      <w:pPr>
        <w:ind w:firstLine="567"/>
        <w:jc w:val="both"/>
      </w:pPr>
      <w:r>
        <w:t xml:space="preserve">Основанием для подготовки изменений послужило уточнение ассигнований, осуществляемых за счет средств областного бюджета в соответствии с проектом </w:t>
      </w:r>
      <w:r w:rsidRPr="00091FCF">
        <w:t>Закон</w:t>
      </w:r>
      <w:r>
        <w:t>а</w:t>
      </w:r>
      <w:r w:rsidRPr="00091FCF">
        <w:t xml:space="preserve"> Костромской области «Об областном бюджете на 202</w:t>
      </w:r>
      <w:r>
        <w:t>5</w:t>
      </w:r>
      <w:r w:rsidRPr="00091FCF">
        <w:t xml:space="preserve"> год и на плановый период 202</w:t>
      </w:r>
      <w:r>
        <w:t>6</w:t>
      </w:r>
      <w:r w:rsidRPr="00091FCF">
        <w:t xml:space="preserve"> и 202</w:t>
      </w:r>
      <w:r>
        <w:t>7</w:t>
      </w:r>
      <w:r w:rsidRPr="00091FCF">
        <w:t xml:space="preserve"> годов»</w:t>
      </w:r>
      <w:r>
        <w:t xml:space="preserve"> и для выполнения условий софинансирования за счет средств федерального и областного бюджета, в пределах общего объема ассигнований главных распорядителей средств местного бюджета по отдельным направлениям.</w:t>
      </w:r>
    </w:p>
    <w:p w:rsidR="00746447" w:rsidRDefault="00746447" w:rsidP="00746447">
      <w:pPr>
        <w:ind w:firstLine="708"/>
        <w:jc w:val="both"/>
      </w:pPr>
      <w:r>
        <w:t>1.1.</w:t>
      </w:r>
      <w:r w:rsidRPr="00E853F4">
        <w:t xml:space="preserve"> </w:t>
      </w:r>
      <w:r>
        <w:t>Отделу культуры, туризма, молодежи и спорта администрации Чухломского муниципального района Костромской области предлагается:</w:t>
      </w:r>
    </w:p>
    <w:p w:rsidR="00746447" w:rsidRDefault="00746447" w:rsidP="00746447">
      <w:pPr>
        <w:ind w:firstLine="567"/>
        <w:jc w:val="both"/>
      </w:pPr>
      <w:r>
        <w:lastRenderedPageBreak/>
        <w:t xml:space="preserve">1.1.1. </w:t>
      </w:r>
      <w:r w:rsidRPr="007B6A62">
        <w:t xml:space="preserve"> </w:t>
      </w:r>
      <w:r>
        <w:t xml:space="preserve">уменьшить ассигнования по муниципальной программе </w:t>
      </w:r>
      <w:r w:rsidRPr="007B6A62">
        <w:t>«Организация отдыха, оздоровления и занятости детей и подростков»</w:t>
      </w:r>
      <w:r>
        <w:t xml:space="preserve"> на 2025 год на 81,3 тыс.</w:t>
      </w:r>
      <w:r>
        <w:t xml:space="preserve"> </w:t>
      </w:r>
      <w:r>
        <w:t>рублей, на 2026 год на 81,3 тыс.</w:t>
      </w:r>
      <w:r>
        <w:t xml:space="preserve"> </w:t>
      </w:r>
      <w:r>
        <w:t>рублей,</w:t>
      </w:r>
      <w:r w:rsidRPr="00596261">
        <w:t xml:space="preserve"> </w:t>
      </w:r>
      <w:r>
        <w:t>на 2027 год на 81,3 тыс.</w:t>
      </w:r>
      <w:r>
        <w:t xml:space="preserve"> </w:t>
      </w:r>
      <w:r>
        <w:t>рублей;</w:t>
      </w:r>
    </w:p>
    <w:p w:rsidR="00746447" w:rsidRDefault="00746447" w:rsidP="00746447">
      <w:pPr>
        <w:ind w:firstLine="567"/>
        <w:jc w:val="both"/>
      </w:pPr>
      <w:r>
        <w:t>1.1.2.увеличить ассигнования по муниципальной программе</w:t>
      </w:r>
      <w:r w:rsidRPr="0073463F">
        <w:t xml:space="preserve"> "Развитие культуры в Чухломском муниципальном районе Костромской области» </w:t>
      </w:r>
      <w:r>
        <w:t>на 2025 год на 729,8 тыс.</w:t>
      </w:r>
      <w:r>
        <w:t xml:space="preserve"> </w:t>
      </w:r>
      <w:r>
        <w:t>рублей, уменьшить на 2026 год на 69,6 тыс.</w:t>
      </w:r>
      <w:r>
        <w:t xml:space="preserve"> </w:t>
      </w:r>
      <w:r>
        <w:t>рублей, на 2027 год на 46,9 тыс.</w:t>
      </w:r>
      <w:r>
        <w:t xml:space="preserve"> </w:t>
      </w:r>
      <w:r>
        <w:t xml:space="preserve">рублей, в том числе </w:t>
      </w:r>
    </w:p>
    <w:p w:rsidR="00746447" w:rsidRDefault="00746447" w:rsidP="00746447">
      <w:pPr>
        <w:ind w:firstLine="567"/>
        <w:jc w:val="both"/>
      </w:pPr>
      <w:r>
        <w:t>по п</w:t>
      </w:r>
      <w:r w:rsidRPr="0073463F">
        <w:t>одпрограмм</w:t>
      </w:r>
      <w:r>
        <w:t>е</w:t>
      </w:r>
      <w:r w:rsidRPr="0073463F">
        <w:t xml:space="preserve"> "Развитие библиотечной системы в Чухломском муниципальном районе Костромской области"</w:t>
      </w:r>
      <w:r>
        <w:t xml:space="preserve"> уменьшить на 2026 год на 100,0 тыс.</w:t>
      </w:r>
      <w:r>
        <w:t xml:space="preserve"> </w:t>
      </w:r>
      <w:r>
        <w:t>рублей, уменьшить на 2027 год на 100,0 тыс.</w:t>
      </w:r>
      <w:r>
        <w:t xml:space="preserve"> </w:t>
      </w:r>
      <w:r>
        <w:t>рублей;</w:t>
      </w:r>
    </w:p>
    <w:p w:rsidR="00746447" w:rsidRDefault="00746447" w:rsidP="00746447">
      <w:pPr>
        <w:ind w:firstLine="567"/>
        <w:jc w:val="both"/>
      </w:pPr>
      <w:r>
        <w:t>по п</w:t>
      </w:r>
      <w:r w:rsidRPr="0073463F">
        <w:t>одпрограмм</w:t>
      </w:r>
      <w:r>
        <w:t xml:space="preserve">е </w:t>
      </w:r>
      <w:r w:rsidRPr="007B6A62">
        <w:t>«Развитие учреждений культурно-досугового типа на территории Чухломского муниципального района Костромской области»</w:t>
      </w:r>
      <w:r>
        <w:t xml:space="preserve"> увеличить на 2025 год на 729,8 тыс.</w:t>
      </w:r>
      <w:r>
        <w:t xml:space="preserve"> </w:t>
      </w:r>
      <w:r>
        <w:t>рублей, увеличить на 2026 год на 30,4 тыс.</w:t>
      </w:r>
      <w:r>
        <w:t xml:space="preserve"> </w:t>
      </w:r>
      <w:r>
        <w:t>рублей, увеличить на 2027 год на 53,1 тыс.</w:t>
      </w:r>
      <w:r>
        <w:t xml:space="preserve"> </w:t>
      </w:r>
      <w:r>
        <w:t>рублей;</w:t>
      </w:r>
    </w:p>
    <w:p w:rsidR="00746447" w:rsidRDefault="00746447" w:rsidP="00746447">
      <w:pPr>
        <w:ind w:firstLine="708"/>
        <w:jc w:val="both"/>
      </w:pPr>
      <w:r>
        <w:t>1.1.3. увеличить ассигнования по муниципальной программе</w:t>
      </w:r>
      <w:r w:rsidRPr="0073463F">
        <w:t xml:space="preserve"> </w:t>
      </w:r>
      <w:r w:rsidRPr="00910468">
        <w:t xml:space="preserve">"Обеспечение жильем молодых семей Чухломского муниципального района Костромской области" </w:t>
      </w:r>
      <w:r w:rsidRPr="00CB3C57">
        <w:t>на реализацию мероприятий по обеспечению жильем молодых</w:t>
      </w:r>
      <w:r>
        <w:t xml:space="preserve"> на 2025 год на 148,0 тыс.</w:t>
      </w:r>
      <w:r>
        <w:t xml:space="preserve"> </w:t>
      </w:r>
      <w:r w:rsidRPr="00C86E75">
        <w:t>рублей</w:t>
      </w:r>
      <w:r>
        <w:t>, уменьшить на 2026 год на 7,5 тыс.</w:t>
      </w:r>
      <w:r>
        <w:t xml:space="preserve"> </w:t>
      </w:r>
      <w:r>
        <w:t>рублей, уменьшить на 2027 год на 5,2 тыс.</w:t>
      </w:r>
      <w:r>
        <w:t xml:space="preserve"> </w:t>
      </w:r>
      <w:r>
        <w:t>рублей;</w:t>
      </w:r>
    </w:p>
    <w:p w:rsidR="00746447" w:rsidRDefault="00746447" w:rsidP="00746447">
      <w:pPr>
        <w:ind w:firstLine="708"/>
        <w:jc w:val="both"/>
      </w:pPr>
      <w:r w:rsidRPr="009F6F3A">
        <w:t>1.</w:t>
      </w:r>
      <w:r>
        <w:t>2</w:t>
      </w:r>
      <w:r w:rsidRPr="009F6F3A">
        <w:t xml:space="preserve">. </w:t>
      </w:r>
      <w:r>
        <w:t>Отделу образования администрации Чухломского муниципального района Костромской области предлагается:</w:t>
      </w:r>
    </w:p>
    <w:p w:rsidR="00746447" w:rsidRDefault="00746447" w:rsidP="00746447">
      <w:pPr>
        <w:ind w:firstLine="708"/>
        <w:jc w:val="both"/>
      </w:pPr>
      <w:r>
        <w:t xml:space="preserve">1.2.1.увеличить ассигнования по муниципальной программе </w:t>
      </w:r>
      <w:r w:rsidRPr="00FC2C9F">
        <w:t>"Развитие системы образования Чухломского муниципального района"</w:t>
      </w:r>
      <w:r>
        <w:t xml:space="preserve"> на 2025 год на 12189,9 тыс.</w:t>
      </w:r>
      <w:r>
        <w:t xml:space="preserve"> </w:t>
      </w:r>
      <w:r>
        <w:t>рублей, на 2026 год на 5569,2 тыс.</w:t>
      </w:r>
      <w:r>
        <w:t xml:space="preserve"> </w:t>
      </w:r>
      <w:r>
        <w:t>рублей, на 2027 год на 5357,1 тыс.</w:t>
      </w:r>
      <w:r>
        <w:t xml:space="preserve"> </w:t>
      </w:r>
      <w:r>
        <w:t>рублей, в том числе</w:t>
      </w:r>
    </w:p>
    <w:p w:rsidR="00746447" w:rsidRDefault="00746447" w:rsidP="00746447">
      <w:pPr>
        <w:ind w:firstLine="708"/>
        <w:jc w:val="both"/>
      </w:pPr>
      <w:r>
        <w:t>по подпрограмме «Развитие дошкольного образования» уменьшить на 2025 год на 1395,8 тыс.</w:t>
      </w:r>
      <w:r>
        <w:t xml:space="preserve"> </w:t>
      </w:r>
      <w:r>
        <w:t>рублей;</w:t>
      </w:r>
    </w:p>
    <w:p w:rsidR="00746447" w:rsidRDefault="00746447" w:rsidP="00746447">
      <w:pPr>
        <w:ind w:firstLine="708"/>
        <w:jc w:val="both"/>
      </w:pPr>
      <w:r>
        <w:t>по п</w:t>
      </w:r>
      <w:r w:rsidRPr="0073463F">
        <w:t>одпрограмм</w:t>
      </w:r>
      <w:r>
        <w:t>е</w:t>
      </w:r>
      <w:r w:rsidRPr="0073463F">
        <w:t xml:space="preserve"> «Развитие общего образования»</w:t>
      </w:r>
      <w:r>
        <w:t xml:space="preserve"> на 2025 год на 13585,7 тыс.</w:t>
      </w:r>
      <w:r>
        <w:t xml:space="preserve"> </w:t>
      </w:r>
      <w:r>
        <w:t>рублей, на 2026 год на 5 569,2 тыс.</w:t>
      </w:r>
      <w:r>
        <w:t xml:space="preserve"> </w:t>
      </w:r>
      <w:r>
        <w:t>рублей, на 2027 год на 5 357,1 тыс.</w:t>
      </w:r>
      <w:r>
        <w:t xml:space="preserve"> </w:t>
      </w:r>
      <w:r>
        <w:t>рублей;</w:t>
      </w:r>
    </w:p>
    <w:p w:rsidR="00746447" w:rsidRDefault="00746447" w:rsidP="00746447">
      <w:pPr>
        <w:ind w:firstLine="708"/>
        <w:jc w:val="both"/>
      </w:pPr>
      <w:r>
        <w:t>1.3.</w:t>
      </w:r>
      <w:r w:rsidRPr="00E853F4">
        <w:t xml:space="preserve"> </w:t>
      </w:r>
      <w:r>
        <w:t>Отделу сельского хозяйства администрации Чухломского муниципального района Костромской области предлагается:</w:t>
      </w:r>
    </w:p>
    <w:p w:rsidR="00746447" w:rsidRDefault="00746447" w:rsidP="00746447">
      <w:pPr>
        <w:ind w:firstLine="567"/>
        <w:jc w:val="both"/>
      </w:pPr>
      <w:r>
        <w:t>1.3.1.увеличить ассигнования по муниципальной программе</w:t>
      </w:r>
      <w:r w:rsidRPr="0073463F">
        <w:t xml:space="preserve"> </w:t>
      </w:r>
      <w:r w:rsidRPr="00A35C0F">
        <w:t>"Развитие сельского хозяйства  в Чухломском муниципальном районе Костромской области"</w:t>
      </w:r>
      <w:r>
        <w:t xml:space="preserve"> на 2025 год на 75,0 тыс.</w:t>
      </w:r>
      <w:r>
        <w:t xml:space="preserve"> </w:t>
      </w:r>
      <w:r>
        <w:t>рублей;</w:t>
      </w:r>
    </w:p>
    <w:p w:rsidR="00746447" w:rsidRDefault="00746447" w:rsidP="00746447">
      <w:pPr>
        <w:ind w:firstLine="567"/>
        <w:jc w:val="both"/>
      </w:pPr>
      <w:r>
        <w:t xml:space="preserve">1.4. Отделу капитального строительства </w:t>
      </w:r>
      <w:r w:rsidRPr="00897F59">
        <w:t>и архитектуры администрации Чухломского муниципального района Костромской области</w:t>
      </w:r>
      <w:r>
        <w:t xml:space="preserve"> предлагается;</w:t>
      </w:r>
    </w:p>
    <w:p w:rsidR="00746447" w:rsidRDefault="00746447" w:rsidP="00746447">
      <w:pPr>
        <w:ind w:firstLine="567"/>
        <w:jc w:val="both"/>
      </w:pPr>
      <w:r>
        <w:t xml:space="preserve">1.4.1 увеличить ассигнования по муниципальной программе </w:t>
      </w:r>
      <w:r w:rsidRPr="00897F59">
        <w:t>"Ремонт и содержание автомобильных дорог на территории Чухломского муниципального района Костромской области"</w:t>
      </w:r>
      <w:r>
        <w:t xml:space="preserve"> на 2025 год на 6557,9 тыс.</w:t>
      </w:r>
      <w:r>
        <w:t xml:space="preserve"> </w:t>
      </w:r>
      <w:r>
        <w:t>рублей; на 2026 год на 1088,4 тыс.</w:t>
      </w:r>
      <w:r>
        <w:t xml:space="preserve"> </w:t>
      </w:r>
      <w:r>
        <w:t>рублей; на 2027 год на 850,9 тыс.</w:t>
      </w:r>
      <w:r>
        <w:t xml:space="preserve"> </w:t>
      </w:r>
      <w:r>
        <w:t>рублей;</w:t>
      </w:r>
    </w:p>
    <w:p w:rsidR="00746447" w:rsidRDefault="00746447" w:rsidP="00746447">
      <w:pPr>
        <w:ind w:firstLine="567"/>
        <w:jc w:val="both"/>
      </w:pPr>
      <w:r>
        <w:t>1.4.2. увеличить ассигнования по непрограммным расходам на 2026 год на 20 606,8 тыс.</w:t>
      </w:r>
      <w:r>
        <w:t xml:space="preserve"> </w:t>
      </w:r>
      <w:r>
        <w:t>рублей, на 2027 год на 31 225,6 тыс.</w:t>
      </w:r>
      <w:r>
        <w:t xml:space="preserve"> </w:t>
      </w:r>
      <w:r>
        <w:t xml:space="preserve">рублей </w:t>
      </w:r>
      <w:r w:rsidRPr="00FF21C1">
        <w:t>на реализацию мероприятий по модернизации коммунальной инфраструктуры</w:t>
      </w:r>
      <w:r>
        <w:t>;</w:t>
      </w:r>
    </w:p>
    <w:p w:rsidR="00746447" w:rsidRDefault="00746447" w:rsidP="00746447">
      <w:pPr>
        <w:ind w:firstLine="567"/>
        <w:jc w:val="both"/>
      </w:pPr>
      <w:r>
        <w:t>1.5. А</w:t>
      </w:r>
      <w:r w:rsidRPr="00897F59">
        <w:t>дминистрации Чухломского муниципального района Костромской области</w:t>
      </w:r>
      <w:r>
        <w:t xml:space="preserve"> предлагается;</w:t>
      </w:r>
    </w:p>
    <w:p w:rsidR="00746447" w:rsidRDefault="00746447" w:rsidP="00746447">
      <w:pPr>
        <w:ind w:firstLine="567"/>
        <w:jc w:val="both"/>
      </w:pPr>
      <w:r>
        <w:t>1.5.1.</w:t>
      </w:r>
      <w:r w:rsidRPr="006D5F9C">
        <w:t xml:space="preserve"> </w:t>
      </w:r>
      <w:r>
        <w:t xml:space="preserve">увеличить ассигнования по муниципальной программе </w:t>
      </w:r>
      <w:r w:rsidRPr="00287F4A">
        <w:t>«Формирование современной городской среды на территории Чухломского муниципального района Костромской области»</w:t>
      </w:r>
      <w:r>
        <w:t xml:space="preserve"> на 2025 год на 1 346,7 тыс.</w:t>
      </w:r>
      <w:r>
        <w:t xml:space="preserve"> </w:t>
      </w:r>
      <w:r>
        <w:t>рублей.</w:t>
      </w:r>
    </w:p>
    <w:p w:rsidR="00746447" w:rsidRDefault="00746447" w:rsidP="00746447">
      <w:pPr>
        <w:ind w:firstLine="567"/>
        <w:jc w:val="both"/>
      </w:pPr>
      <w:r>
        <w:t xml:space="preserve">1.5.2. уменьшить ассигнования </w:t>
      </w:r>
      <w:r w:rsidRPr="007011B1">
        <w:t>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t xml:space="preserve"> на 2026 год на 2,0 тыс.</w:t>
      </w:r>
      <w:r>
        <w:t xml:space="preserve"> </w:t>
      </w:r>
      <w:r>
        <w:t>рублей;</w:t>
      </w:r>
    </w:p>
    <w:p w:rsidR="00746447" w:rsidRDefault="00746447" w:rsidP="00746447">
      <w:pPr>
        <w:ind w:firstLine="567"/>
        <w:jc w:val="both"/>
      </w:pPr>
      <w:r>
        <w:t xml:space="preserve">1.5.3. увеличить ассигнования </w:t>
      </w:r>
      <w:r w:rsidRPr="00FF21C1">
        <w:t>по выплате социального пособия на погребение и возмещению стоимости услуг, предоставляемых согласно гарантированному перечню услуг по погребению</w:t>
      </w:r>
      <w:r>
        <w:t xml:space="preserve"> </w:t>
      </w:r>
      <w:r w:rsidRPr="00FA2239">
        <w:t>на</w:t>
      </w:r>
      <w:r>
        <w:t xml:space="preserve"> 2025 год на 10,0 тыс.</w:t>
      </w:r>
      <w:r>
        <w:t xml:space="preserve"> </w:t>
      </w:r>
      <w:r>
        <w:t>рублей;</w:t>
      </w:r>
    </w:p>
    <w:p w:rsidR="00746447" w:rsidRDefault="00746447" w:rsidP="00746447">
      <w:pPr>
        <w:ind w:firstLine="567"/>
        <w:jc w:val="both"/>
      </w:pPr>
      <w:r>
        <w:t>1.5.4. уменьшить ассигнования по непрограммным расходам на 2026 год на 304,1 тыс.</w:t>
      </w:r>
      <w:r>
        <w:t xml:space="preserve"> </w:t>
      </w:r>
      <w:r>
        <w:t>рублей. на 2027 год на 606,1 тыс.</w:t>
      </w:r>
      <w:r>
        <w:t xml:space="preserve"> </w:t>
      </w:r>
      <w:r>
        <w:t>рублей.</w:t>
      </w:r>
    </w:p>
    <w:p w:rsidR="00746447" w:rsidRDefault="00746447" w:rsidP="00746447">
      <w:pPr>
        <w:ind w:firstLine="567"/>
        <w:jc w:val="both"/>
      </w:pPr>
    </w:p>
    <w:p w:rsidR="00746447" w:rsidRDefault="00746447" w:rsidP="00746447">
      <w:pPr>
        <w:ind w:firstLine="708"/>
        <w:jc w:val="both"/>
      </w:pPr>
      <w:r w:rsidRPr="003F69E0">
        <w:t>В соответствии с предлагаемыми в решение изменениями вносятся в текстовые статьи решения Собрания депутатов Чухломского муниципального района Костромской области «О проекте бюджета Чухломского муниципального района Костромской области на 202</w:t>
      </w:r>
      <w:r>
        <w:t>5</w:t>
      </w:r>
      <w:r w:rsidRPr="003F69E0">
        <w:t xml:space="preserve"> год и на плановый период 202</w:t>
      </w:r>
      <w:r>
        <w:t>6</w:t>
      </w:r>
      <w:r w:rsidRPr="003F69E0">
        <w:t xml:space="preserve"> и 202</w:t>
      </w:r>
      <w:r>
        <w:t>7</w:t>
      </w:r>
      <w:r w:rsidRPr="003F69E0">
        <w:t xml:space="preserve"> годов» и соответствующее приложение к нему.</w:t>
      </w:r>
    </w:p>
    <w:p w:rsidR="00A52E62" w:rsidRDefault="00A52E62" w:rsidP="00D3295E">
      <w:pPr>
        <w:rPr>
          <w:sz w:val="24"/>
          <w:szCs w:val="24"/>
        </w:rPr>
      </w:pPr>
    </w:p>
    <w:sectPr w:rsidR="00A52E62" w:rsidSect="00043A10">
      <w:pgSz w:w="11906" w:h="16838"/>
      <w:pgMar w:top="567" w:right="991" w:bottom="426" w:left="156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1045" w:rsidRDefault="00BE1045">
      <w:r>
        <w:separator/>
      </w:r>
    </w:p>
  </w:endnote>
  <w:endnote w:type="continuationSeparator" w:id="0">
    <w:p w:rsidR="00BE1045" w:rsidRDefault="00BE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1045" w:rsidRDefault="00BE1045">
      <w:r>
        <w:separator/>
      </w:r>
    </w:p>
  </w:footnote>
  <w:footnote w:type="continuationSeparator" w:id="0">
    <w:p w:rsidR="00BE1045" w:rsidRDefault="00BE10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05DDB"/>
    <w:multiLevelType w:val="multilevel"/>
    <w:tmpl w:val="CE24D55E"/>
    <w:lvl w:ilvl="0">
      <w:start w:val="2"/>
      <w:numFmt w:val="none"/>
      <w:lvlText w:val="2."/>
      <w:lvlJc w:val="left"/>
      <w:pPr>
        <w:tabs>
          <w:tab w:val="num" w:pos="360"/>
        </w:tabs>
        <w:ind w:left="360" w:hanging="360"/>
      </w:pPr>
      <w:rPr>
        <w:rFonts w:cs="Times New Roman" w:hint="default"/>
      </w:rPr>
    </w:lvl>
    <w:lvl w:ilvl="1">
      <w:start w:val="1"/>
      <w:numFmt w:val="none"/>
      <w:lvlText w:val="2.1."/>
      <w:lvlJc w:val="left"/>
      <w:pPr>
        <w:tabs>
          <w:tab w:val="num" w:pos="1134"/>
        </w:tabs>
        <w:ind w:left="2211" w:hanging="1644"/>
      </w:pPr>
      <w:rPr>
        <w:rFonts w:cs="Times New Roman" w:hint="default"/>
      </w:rPr>
    </w:lvl>
    <w:lvl w:ilvl="2">
      <w:start w:val="1"/>
      <w:numFmt w:val="decimal"/>
      <w:lvlText w:val="%1.%2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 w15:restartNumberingAfterBreak="0">
    <w:nsid w:val="08F553BF"/>
    <w:multiLevelType w:val="multilevel"/>
    <w:tmpl w:val="09C63BE0"/>
    <w:lvl w:ilvl="0">
      <w:start w:val="1"/>
      <w:numFmt w:val="decimal"/>
      <w:lvlText w:val="%1."/>
      <w:lvlJc w:val="left"/>
      <w:pPr>
        <w:tabs>
          <w:tab w:val="num" w:pos="360"/>
        </w:tabs>
        <w:ind w:left="360" w:hanging="360"/>
      </w:pPr>
      <w:rPr>
        <w:rFonts w:cs="Times New Roman"/>
      </w:rPr>
    </w:lvl>
    <w:lvl w:ilvl="1">
      <w:start w:val="2"/>
      <w:numFmt w:val="decimal"/>
      <w:isLgl/>
      <w:lvlText w:val="%1.%2."/>
      <w:lvlJc w:val="left"/>
      <w:pPr>
        <w:tabs>
          <w:tab w:val="num" w:pos="1200"/>
        </w:tabs>
        <w:ind w:left="1200" w:hanging="840"/>
      </w:pPr>
      <w:rPr>
        <w:rFonts w:cs="Times New Roman" w:hint="default"/>
      </w:rPr>
    </w:lvl>
    <w:lvl w:ilvl="2">
      <w:start w:val="1"/>
      <w:numFmt w:val="decimal"/>
      <w:isLgl/>
      <w:lvlText w:val="%1.%2.%3."/>
      <w:lvlJc w:val="left"/>
      <w:pPr>
        <w:tabs>
          <w:tab w:val="num" w:pos="1560"/>
        </w:tabs>
        <w:ind w:left="1560" w:hanging="840"/>
      </w:pPr>
      <w:rPr>
        <w:rFonts w:cs="Times New Roman" w:hint="default"/>
      </w:rPr>
    </w:lvl>
    <w:lvl w:ilvl="3">
      <w:start w:val="1"/>
      <w:numFmt w:val="decimal"/>
      <w:isLgl/>
      <w:lvlText w:val="%1.%2.%3.%4."/>
      <w:lvlJc w:val="left"/>
      <w:pPr>
        <w:tabs>
          <w:tab w:val="num" w:pos="2160"/>
        </w:tabs>
        <w:ind w:left="2160" w:hanging="108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320"/>
        </w:tabs>
        <w:ind w:left="4320" w:hanging="1800"/>
      </w:pPr>
      <w:rPr>
        <w:rFonts w:cs="Times New Roman" w:hint="default"/>
      </w:rPr>
    </w:lvl>
    <w:lvl w:ilvl="8">
      <w:start w:val="1"/>
      <w:numFmt w:val="decimal"/>
      <w:isLgl/>
      <w:lvlText w:val="%1.%2.%3.%4.%5.%6.%7.%8.%9."/>
      <w:lvlJc w:val="left"/>
      <w:pPr>
        <w:tabs>
          <w:tab w:val="num" w:pos="5040"/>
        </w:tabs>
        <w:ind w:left="5040" w:hanging="2160"/>
      </w:pPr>
      <w:rPr>
        <w:rFonts w:cs="Times New Roman" w:hint="default"/>
      </w:rPr>
    </w:lvl>
  </w:abstractNum>
  <w:abstractNum w:abstractNumId="2" w15:restartNumberingAfterBreak="0">
    <w:nsid w:val="1CDE1D89"/>
    <w:multiLevelType w:val="hybridMultilevel"/>
    <w:tmpl w:val="9E34B426"/>
    <w:lvl w:ilvl="0" w:tplc="0B2AAE68">
      <w:start w:val="1"/>
      <w:numFmt w:val="bullet"/>
      <w:lvlText w:val=""/>
      <w:lvlJc w:val="left"/>
      <w:pPr>
        <w:tabs>
          <w:tab w:val="num" w:pos="360"/>
        </w:tabs>
        <w:ind w:left="340" w:hanging="340"/>
      </w:pPr>
      <w:rPr>
        <w:rFonts w:ascii="Wingdings" w:hAnsi="Wingdings" w:hint="default"/>
      </w:rPr>
    </w:lvl>
    <w:lvl w:ilvl="1" w:tplc="53C0840E">
      <w:start w:val="1"/>
      <w:numFmt w:val="bullet"/>
      <w:lvlText w:val=""/>
      <w:lvlJc w:val="left"/>
      <w:pPr>
        <w:tabs>
          <w:tab w:val="num" w:pos="397"/>
        </w:tabs>
        <w:ind w:left="397" w:hanging="397"/>
      </w:pPr>
      <w:rPr>
        <w:rFonts w:ascii="Wingdings" w:hAnsi="Wingdings"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A6930"/>
    <w:multiLevelType w:val="singleLevel"/>
    <w:tmpl w:val="670A82BC"/>
    <w:lvl w:ilvl="0">
      <w:start w:val="4"/>
      <w:numFmt w:val="bullet"/>
      <w:lvlText w:val="-"/>
      <w:lvlJc w:val="left"/>
      <w:pPr>
        <w:tabs>
          <w:tab w:val="num" w:pos="360"/>
        </w:tabs>
        <w:ind w:left="360" w:hanging="360"/>
      </w:pPr>
      <w:rPr>
        <w:rFonts w:hint="default"/>
      </w:rPr>
    </w:lvl>
  </w:abstractNum>
  <w:abstractNum w:abstractNumId="4" w15:restartNumberingAfterBreak="0">
    <w:nsid w:val="1E7771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 w15:restartNumberingAfterBreak="0">
    <w:nsid w:val="20F100F4"/>
    <w:multiLevelType w:val="hybridMultilevel"/>
    <w:tmpl w:val="5456C426"/>
    <w:lvl w:ilvl="0" w:tplc="3356E080">
      <w:start w:val="1"/>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7246"/>
    <w:multiLevelType w:val="hybridMultilevel"/>
    <w:tmpl w:val="4A5866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15:restartNumberingAfterBreak="0">
    <w:nsid w:val="3211606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33D10E9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38F7080D"/>
    <w:multiLevelType w:val="multilevel"/>
    <w:tmpl w:val="F0F44CF0"/>
    <w:lvl w:ilvl="0">
      <w:start w:val="2"/>
      <w:numFmt w:val="none"/>
      <w:lvlText w:val="2."/>
      <w:lvlJc w:val="left"/>
      <w:pPr>
        <w:tabs>
          <w:tab w:val="num" w:pos="360"/>
        </w:tabs>
        <w:ind w:left="360" w:hanging="360"/>
      </w:pPr>
      <w:rPr>
        <w:rFonts w:cs="Times New Roman" w:hint="default"/>
      </w:rPr>
    </w:lvl>
    <w:lvl w:ilvl="1">
      <w:start w:val="1"/>
      <w:numFmt w:val="none"/>
      <w:lvlText w:val="2.1."/>
      <w:lvlJc w:val="left"/>
      <w:pPr>
        <w:tabs>
          <w:tab w:val="num" w:pos="1134"/>
        </w:tabs>
        <w:ind w:left="2211" w:hanging="1644"/>
      </w:pPr>
      <w:rPr>
        <w:rFonts w:cs="Times New Roman" w:hint="default"/>
      </w:rPr>
    </w:lvl>
    <w:lvl w:ilvl="2">
      <w:start w:val="1"/>
      <w:numFmt w:val="decimal"/>
      <w:lvlText w:val="%1.%2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 w15:restartNumberingAfterBreak="0">
    <w:nsid w:val="3A2849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1" w15:restartNumberingAfterBreak="0">
    <w:nsid w:val="3AC56A3F"/>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DC7214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4E623A38"/>
    <w:multiLevelType w:val="hybridMultilevel"/>
    <w:tmpl w:val="818AEEA6"/>
    <w:lvl w:ilvl="0" w:tplc="ADCC0888">
      <w:start w:val="1"/>
      <w:numFmt w:val="decimal"/>
      <w:lvlText w:val="%1."/>
      <w:lvlJc w:val="left"/>
      <w:pPr>
        <w:tabs>
          <w:tab w:val="num" w:pos="397"/>
        </w:tabs>
        <w:ind w:left="397" w:hanging="3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A7C7E82"/>
    <w:multiLevelType w:val="hybridMultilevel"/>
    <w:tmpl w:val="E8F21F5E"/>
    <w:lvl w:ilvl="0" w:tplc="0419000F">
      <w:start w:val="2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05E4465"/>
    <w:multiLevelType w:val="multilevel"/>
    <w:tmpl w:val="54A00E38"/>
    <w:lvl w:ilvl="0">
      <w:start w:val="2"/>
      <w:numFmt w:val="decimal"/>
      <w:lvlText w:val="%1."/>
      <w:lvlJc w:val="left"/>
      <w:pPr>
        <w:tabs>
          <w:tab w:val="num" w:pos="780"/>
        </w:tabs>
        <w:ind w:left="780" w:hanging="780"/>
      </w:pPr>
      <w:rPr>
        <w:rFonts w:cs="Times New Roman" w:hint="default"/>
      </w:rPr>
    </w:lvl>
    <w:lvl w:ilvl="1">
      <w:start w:val="1"/>
      <w:numFmt w:val="decimal"/>
      <w:lvlText w:val="%1.%2."/>
      <w:lvlJc w:val="left"/>
      <w:pPr>
        <w:tabs>
          <w:tab w:val="num" w:pos="1140"/>
        </w:tabs>
        <w:ind w:left="1140" w:hanging="780"/>
      </w:pPr>
      <w:rPr>
        <w:rFonts w:cs="Times New Roman" w:hint="default"/>
      </w:rPr>
    </w:lvl>
    <w:lvl w:ilvl="2">
      <w:start w:val="1"/>
      <w:numFmt w:val="decimal"/>
      <w:lvlText w:val="%1.%2.%3."/>
      <w:lvlJc w:val="left"/>
      <w:pPr>
        <w:tabs>
          <w:tab w:val="num" w:pos="1500"/>
        </w:tabs>
        <w:ind w:left="1500" w:hanging="78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6" w15:restartNumberingAfterBreak="0">
    <w:nsid w:val="6173332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63FD3D92"/>
    <w:multiLevelType w:val="multilevel"/>
    <w:tmpl w:val="FC3C3A6A"/>
    <w:lvl w:ilvl="0">
      <w:start w:val="2"/>
      <w:numFmt w:val="decimal"/>
      <w:lvlText w:val="%1.1."/>
      <w:lvlJc w:val="left"/>
      <w:pPr>
        <w:tabs>
          <w:tab w:val="num" w:pos="360"/>
        </w:tabs>
        <w:ind w:left="360" w:hanging="360"/>
      </w:pPr>
      <w:rPr>
        <w:rFonts w:cs="Times New Roman" w:hint="default"/>
      </w:rPr>
    </w:lvl>
    <w:lvl w:ilvl="1">
      <w:start w:val="1"/>
      <w:numFmt w:val="none"/>
      <w:lvlText w:val="2.1."/>
      <w:lvlJc w:val="left"/>
      <w:pPr>
        <w:tabs>
          <w:tab w:val="num" w:pos="1134"/>
        </w:tabs>
        <w:ind w:left="2211" w:hanging="1644"/>
      </w:pPr>
      <w:rPr>
        <w:rFonts w:cs="Times New Roman" w:hint="default"/>
      </w:rPr>
    </w:lvl>
    <w:lvl w:ilvl="2">
      <w:start w:val="1"/>
      <w:numFmt w:val="decimal"/>
      <w:lvlText w:val="%1.%2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15:restartNumberingAfterBreak="0">
    <w:nsid w:val="646D714A"/>
    <w:multiLevelType w:val="multilevel"/>
    <w:tmpl w:val="818AEEA6"/>
    <w:lvl w:ilvl="0">
      <w:start w:val="1"/>
      <w:numFmt w:val="decimal"/>
      <w:lvlText w:val="%1."/>
      <w:lvlJc w:val="left"/>
      <w:pPr>
        <w:tabs>
          <w:tab w:val="num" w:pos="397"/>
        </w:tabs>
        <w:ind w:left="397" w:hanging="39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15:restartNumberingAfterBreak="0">
    <w:nsid w:val="66801A6D"/>
    <w:multiLevelType w:val="singleLevel"/>
    <w:tmpl w:val="161C8D04"/>
    <w:lvl w:ilvl="0">
      <w:start w:val="11"/>
      <w:numFmt w:val="bullet"/>
      <w:lvlText w:val="-"/>
      <w:lvlJc w:val="left"/>
      <w:pPr>
        <w:tabs>
          <w:tab w:val="num" w:pos="360"/>
        </w:tabs>
        <w:ind w:left="360" w:hanging="360"/>
      </w:pPr>
      <w:rPr>
        <w:rFonts w:hint="default"/>
      </w:rPr>
    </w:lvl>
  </w:abstractNum>
  <w:abstractNum w:abstractNumId="20" w15:restartNumberingAfterBreak="0">
    <w:nsid w:val="67CB12C7"/>
    <w:multiLevelType w:val="hybridMultilevel"/>
    <w:tmpl w:val="07B894DC"/>
    <w:lvl w:ilvl="0" w:tplc="A36E5B4C">
      <w:start w:val="1"/>
      <w:numFmt w:val="bullet"/>
      <w:lvlText w:val=""/>
      <w:lvlJc w:val="left"/>
      <w:pPr>
        <w:tabs>
          <w:tab w:val="num" w:pos="397"/>
        </w:tabs>
        <w:ind w:left="397" w:hanging="397"/>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0B3316"/>
    <w:multiLevelType w:val="multilevel"/>
    <w:tmpl w:val="D814F6E8"/>
    <w:lvl w:ilvl="0">
      <w:start w:val="2"/>
      <w:numFmt w:val="decimal"/>
      <w:lvlText w:val="%1."/>
      <w:lvlJc w:val="left"/>
      <w:pPr>
        <w:tabs>
          <w:tab w:val="num" w:pos="360"/>
        </w:tabs>
        <w:ind w:left="360" w:hanging="360"/>
      </w:pPr>
      <w:rPr>
        <w:rFonts w:cs="Times New Roman" w:hint="default"/>
      </w:rPr>
    </w:lvl>
    <w:lvl w:ilvl="1">
      <w:start w:val="1"/>
      <w:numFmt w:val="none"/>
      <w:lvlText w:val="2.1."/>
      <w:lvlJc w:val="left"/>
      <w:pPr>
        <w:tabs>
          <w:tab w:val="num" w:pos="1134"/>
        </w:tabs>
        <w:ind w:left="2211" w:hanging="1644"/>
      </w:pPr>
      <w:rPr>
        <w:rFonts w:cs="Times New Roman" w:hint="default"/>
      </w:rPr>
    </w:lvl>
    <w:lvl w:ilvl="2">
      <w:start w:val="1"/>
      <w:numFmt w:val="decimal"/>
      <w:lvlText w:val="%1.%2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6E156B82"/>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72528DE"/>
    <w:multiLevelType w:val="multilevel"/>
    <w:tmpl w:val="BA049A58"/>
    <w:lvl w:ilvl="0">
      <w:start w:val="2"/>
      <w:numFmt w:val="none"/>
      <w:lvlText w:val="2.2."/>
      <w:lvlJc w:val="left"/>
      <w:pPr>
        <w:tabs>
          <w:tab w:val="num" w:pos="360"/>
        </w:tabs>
        <w:ind w:left="360" w:hanging="360"/>
      </w:pPr>
      <w:rPr>
        <w:rFonts w:cs="Times New Roman" w:hint="default"/>
      </w:rPr>
    </w:lvl>
    <w:lvl w:ilvl="1">
      <w:start w:val="1"/>
      <w:numFmt w:val="none"/>
      <w:lvlText w:val="2.1."/>
      <w:lvlJc w:val="left"/>
      <w:pPr>
        <w:tabs>
          <w:tab w:val="num" w:pos="1134"/>
        </w:tabs>
        <w:ind w:left="2211" w:hanging="1644"/>
      </w:pPr>
      <w:rPr>
        <w:rFonts w:cs="Times New Roman" w:hint="default"/>
      </w:rPr>
    </w:lvl>
    <w:lvl w:ilvl="2">
      <w:start w:val="1"/>
      <w:numFmt w:val="decimal"/>
      <w:lvlText w:val="%1.%21.%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4" w15:restartNumberingAfterBreak="0">
    <w:nsid w:val="79062962"/>
    <w:multiLevelType w:val="multilevel"/>
    <w:tmpl w:val="1AB26D7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num w:numId="1">
    <w:abstractNumId w:val="3"/>
  </w:num>
  <w:num w:numId="2">
    <w:abstractNumId w:val="7"/>
  </w:num>
  <w:num w:numId="3">
    <w:abstractNumId w:val="12"/>
  </w:num>
  <w:num w:numId="4">
    <w:abstractNumId w:val="22"/>
  </w:num>
  <w:num w:numId="5">
    <w:abstractNumId w:val="10"/>
  </w:num>
  <w:num w:numId="6">
    <w:abstractNumId w:val="8"/>
  </w:num>
  <w:num w:numId="7">
    <w:abstractNumId w:val="4"/>
  </w:num>
  <w:num w:numId="8">
    <w:abstractNumId w:val="16"/>
  </w:num>
  <w:num w:numId="9">
    <w:abstractNumId w:val="19"/>
  </w:num>
  <w:num w:numId="10">
    <w:abstractNumId w:val="11"/>
  </w:num>
  <w:num w:numId="11">
    <w:abstractNumId w:val="1"/>
  </w:num>
  <w:num w:numId="12">
    <w:abstractNumId w:val="24"/>
  </w:num>
  <w:num w:numId="13">
    <w:abstractNumId w:val="5"/>
  </w:num>
  <w:num w:numId="14">
    <w:abstractNumId w:val="15"/>
  </w:num>
  <w:num w:numId="15">
    <w:abstractNumId w:val="2"/>
  </w:num>
  <w:num w:numId="16">
    <w:abstractNumId w:val="20"/>
  </w:num>
  <w:num w:numId="17">
    <w:abstractNumId w:val="13"/>
  </w:num>
  <w:num w:numId="18">
    <w:abstractNumId w:val="18"/>
  </w:num>
  <w:num w:numId="19">
    <w:abstractNumId w:val="21"/>
  </w:num>
  <w:num w:numId="20">
    <w:abstractNumId w:val="9"/>
  </w:num>
  <w:num w:numId="21">
    <w:abstractNumId w:val="17"/>
  </w:num>
  <w:num w:numId="22">
    <w:abstractNumId w:val="23"/>
  </w:num>
  <w:num w:numId="23">
    <w:abstractNumId w:val="0"/>
  </w:num>
  <w:num w:numId="24">
    <w:abstractNumId w:val="6"/>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9D3"/>
    <w:rsid w:val="000008A9"/>
    <w:rsid w:val="00001D52"/>
    <w:rsid w:val="000027CA"/>
    <w:rsid w:val="00002C13"/>
    <w:rsid w:val="00002CF6"/>
    <w:rsid w:val="00003740"/>
    <w:rsid w:val="000039A9"/>
    <w:rsid w:val="00011886"/>
    <w:rsid w:val="0001258F"/>
    <w:rsid w:val="00012EAA"/>
    <w:rsid w:val="000131DB"/>
    <w:rsid w:val="000136B3"/>
    <w:rsid w:val="0001436A"/>
    <w:rsid w:val="00014602"/>
    <w:rsid w:val="00021C9C"/>
    <w:rsid w:val="000244E6"/>
    <w:rsid w:val="0002507C"/>
    <w:rsid w:val="00031C8D"/>
    <w:rsid w:val="00032203"/>
    <w:rsid w:val="00033DFC"/>
    <w:rsid w:val="00034635"/>
    <w:rsid w:val="00034638"/>
    <w:rsid w:val="00034D8C"/>
    <w:rsid w:val="00036BF1"/>
    <w:rsid w:val="00037824"/>
    <w:rsid w:val="0004356F"/>
    <w:rsid w:val="00043A10"/>
    <w:rsid w:val="00043CC1"/>
    <w:rsid w:val="000440FC"/>
    <w:rsid w:val="00044D19"/>
    <w:rsid w:val="00047C2C"/>
    <w:rsid w:val="00050764"/>
    <w:rsid w:val="000517BB"/>
    <w:rsid w:val="000538DA"/>
    <w:rsid w:val="0005758A"/>
    <w:rsid w:val="00060716"/>
    <w:rsid w:val="000615F5"/>
    <w:rsid w:val="00063554"/>
    <w:rsid w:val="000659A9"/>
    <w:rsid w:val="00066D96"/>
    <w:rsid w:val="00066FDA"/>
    <w:rsid w:val="00071172"/>
    <w:rsid w:val="000713E8"/>
    <w:rsid w:val="000722A7"/>
    <w:rsid w:val="000728BC"/>
    <w:rsid w:val="00074F81"/>
    <w:rsid w:val="000759C5"/>
    <w:rsid w:val="00080F13"/>
    <w:rsid w:val="0008282A"/>
    <w:rsid w:val="0008318C"/>
    <w:rsid w:val="000846C8"/>
    <w:rsid w:val="0008599F"/>
    <w:rsid w:val="0008652B"/>
    <w:rsid w:val="00087AB1"/>
    <w:rsid w:val="00087C7C"/>
    <w:rsid w:val="00087F81"/>
    <w:rsid w:val="00092F5D"/>
    <w:rsid w:val="00094EC9"/>
    <w:rsid w:val="00095F0F"/>
    <w:rsid w:val="00096D07"/>
    <w:rsid w:val="00097140"/>
    <w:rsid w:val="000A3882"/>
    <w:rsid w:val="000A3C7D"/>
    <w:rsid w:val="000A3E29"/>
    <w:rsid w:val="000A433A"/>
    <w:rsid w:val="000B338D"/>
    <w:rsid w:val="000B3B16"/>
    <w:rsid w:val="000B40DC"/>
    <w:rsid w:val="000B6845"/>
    <w:rsid w:val="000C147D"/>
    <w:rsid w:val="000C27FF"/>
    <w:rsid w:val="000C3FF4"/>
    <w:rsid w:val="000C62D3"/>
    <w:rsid w:val="000D0B03"/>
    <w:rsid w:val="000D25D0"/>
    <w:rsid w:val="000D3B9A"/>
    <w:rsid w:val="000D3E75"/>
    <w:rsid w:val="000D4A7F"/>
    <w:rsid w:val="000E2D3E"/>
    <w:rsid w:val="000E5761"/>
    <w:rsid w:val="000E5786"/>
    <w:rsid w:val="000E7122"/>
    <w:rsid w:val="000F35E3"/>
    <w:rsid w:val="000F3D17"/>
    <w:rsid w:val="000F53A5"/>
    <w:rsid w:val="0010023A"/>
    <w:rsid w:val="001064DE"/>
    <w:rsid w:val="00107FD9"/>
    <w:rsid w:val="001104E6"/>
    <w:rsid w:val="00113CD3"/>
    <w:rsid w:val="00114382"/>
    <w:rsid w:val="0011572D"/>
    <w:rsid w:val="00116315"/>
    <w:rsid w:val="0011740F"/>
    <w:rsid w:val="00121174"/>
    <w:rsid w:val="00125FD0"/>
    <w:rsid w:val="0012644B"/>
    <w:rsid w:val="00130404"/>
    <w:rsid w:val="00130E12"/>
    <w:rsid w:val="00132DD1"/>
    <w:rsid w:val="001332E0"/>
    <w:rsid w:val="0013471A"/>
    <w:rsid w:val="00134B57"/>
    <w:rsid w:val="00135581"/>
    <w:rsid w:val="00136C0B"/>
    <w:rsid w:val="00137CBF"/>
    <w:rsid w:val="00137E63"/>
    <w:rsid w:val="00141A6F"/>
    <w:rsid w:val="00142CC3"/>
    <w:rsid w:val="00143116"/>
    <w:rsid w:val="00143593"/>
    <w:rsid w:val="001439D6"/>
    <w:rsid w:val="00151391"/>
    <w:rsid w:val="00156C25"/>
    <w:rsid w:val="00157A6C"/>
    <w:rsid w:val="0016052F"/>
    <w:rsid w:val="00161A57"/>
    <w:rsid w:val="00163138"/>
    <w:rsid w:val="001648C4"/>
    <w:rsid w:val="00165719"/>
    <w:rsid w:val="001679C0"/>
    <w:rsid w:val="001703A4"/>
    <w:rsid w:val="00171F37"/>
    <w:rsid w:val="00171FA6"/>
    <w:rsid w:val="001727C4"/>
    <w:rsid w:val="00173E98"/>
    <w:rsid w:val="001744F1"/>
    <w:rsid w:val="00181D03"/>
    <w:rsid w:val="00183E35"/>
    <w:rsid w:val="00191D16"/>
    <w:rsid w:val="00192314"/>
    <w:rsid w:val="00194500"/>
    <w:rsid w:val="001948BD"/>
    <w:rsid w:val="0019527C"/>
    <w:rsid w:val="001A0118"/>
    <w:rsid w:val="001A06D6"/>
    <w:rsid w:val="001A1370"/>
    <w:rsid w:val="001A62A3"/>
    <w:rsid w:val="001A7CAD"/>
    <w:rsid w:val="001B19BA"/>
    <w:rsid w:val="001B420B"/>
    <w:rsid w:val="001B5A16"/>
    <w:rsid w:val="001B7CDF"/>
    <w:rsid w:val="001C036F"/>
    <w:rsid w:val="001C10CF"/>
    <w:rsid w:val="001C18FB"/>
    <w:rsid w:val="001C251D"/>
    <w:rsid w:val="001C31AB"/>
    <w:rsid w:val="001C37CE"/>
    <w:rsid w:val="001C42D4"/>
    <w:rsid w:val="001D1B4B"/>
    <w:rsid w:val="001D1C29"/>
    <w:rsid w:val="001D228B"/>
    <w:rsid w:val="001D3FE7"/>
    <w:rsid w:val="001D4424"/>
    <w:rsid w:val="001D62F8"/>
    <w:rsid w:val="001D6C09"/>
    <w:rsid w:val="001E20EB"/>
    <w:rsid w:val="001E3904"/>
    <w:rsid w:val="001E4098"/>
    <w:rsid w:val="001E4B4B"/>
    <w:rsid w:val="001E6EC1"/>
    <w:rsid w:val="001F1935"/>
    <w:rsid w:val="001F1E07"/>
    <w:rsid w:val="001F4B21"/>
    <w:rsid w:val="001F5388"/>
    <w:rsid w:val="001F624F"/>
    <w:rsid w:val="001F79DD"/>
    <w:rsid w:val="00203168"/>
    <w:rsid w:val="0020414F"/>
    <w:rsid w:val="00205A57"/>
    <w:rsid w:val="00205BE7"/>
    <w:rsid w:val="002102FD"/>
    <w:rsid w:val="00210E2F"/>
    <w:rsid w:val="002127B3"/>
    <w:rsid w:val="00217803"/>
    <w:rsid w:val="0021796B"/>
    <w:rsid w:val="002219A3"/>
    <w:rsid w:val="00223209"/>
    <w:rsid w:val="002238C5"/>
    <w:rsid w:val="00224B4E"/>
    <w:rsid w:val="002251BE"/>
    <w:rsid w:val="002319B6"/>
    <w:rsid w:val="00231B1F"/>
    <w:rsid w:val="00232267"/>
    <w:rsid w:val="002326F0"/>
    <w:rsid w:val="00232879"/>
    <w:rsid w:val="00232898"/>
    <w:rsid w:val="00234C55"/>
    <w:rsid w:val="00240636"/>
    <w:rsid w:val="00246885"/>
    <w:rsid w:val="00247B7E"/>
    <w:rsid w:val="00250466"/>
    <w:rsid w:val="002534AD"/>
    <w:rsid w:val="00254CEE"/>
    <w:rsid w:val="00257641"/>
    <w:rsid w:val="00262A98"/>
    <w:rsid w:val="002659B9"/>
    <w:rsid w:val="00267A8E"/>
    <w:rsid w:val="0027234C"/>
    <w:rsid w:val="0027262C"/>
    <w:rsid w:val="00272964"/>
    <w:rsid w:val="002748BA"/>
    <w:rsid w:val="002752A1"/>
    <w:rsid w:val="00275657"/>
    <w:rsid w:val="0027753F"/>
    <w:rsid w:val="00280D8A"/>
    <w:rsid w:val="00280F12"/>
    <w:rsid w:val="0028149D"/>
    <w:rsid w:val="00281D20"/>
    <w:rsid w:val="00283792"/>
    <w:rsid w:val="00287A7A"/>
    <w:rsid w:val="00291CE0"/>
    <w:rsid w:val="00292509"/>
    <w:rsid w:val="002926C8"/>
    <w:rsid w:val="00293609"/>
    <w:rsid w:val="002A21C3"/>
    <w:rsid w:val="002A497A"/>
    <w:rsid w:val="002B12A9"/>
    <w:rsid w:val="002B33E9"/>
    <w:rsid w:val="002B5ADC"/>
    <w:rsid w:val="002B7236"/>
    <w:rsid w:val="002B7D61"/>
    <w:rsid w:val="002C0D2B"/>
    <w:rsid w:val="002C2027"/>
    <w:rsid w:val="002C2B44"/>
    <w:rsid w:val="002C3A05"/>
    <w:rsid w:val="002C4F97"/>
    <w:rsid w:val="002C5DA3"/>
    <w:rsid w:val="002C6204"/>
    <w:rsid w:val="002C784B"/>
    <w:rsid w:val="002C7A9D"/>
    <w:rsid w:val="002D08DF"/>
    <w:rsid w:val="002D3236"/>
    <w:rsid w:val="002D4820"/>
    <w:rsid w:val="002D6164"/>
    <w:rsid w:val="002D7384"/>
    <w:rsid w:val="002D73AB"/>
    <w:rsid w:val="002D7D85"/>
    <w:rsid w:val="002E0998"/>
    <w:rsid w:val="002E1990"/>
    <w:rsid w:val="002E3C24"/>
    <w:rsid w:val="002E689A"/>
    <w:rsid w:val="002F1AF5"/>
    <w:rsid w:val="002F4431"/>
    <w:rsid w:val="00300DF6"/>
    <w:rsid w:val="00301CD0"/>
    <w:rsid w:val="0030213B"/>
    <w:rsid w:val="0030439D"/>
    <w:rsid w:val="003045C5"/>
    <w:rsid w:val="00305ABF"/>
    <w:rsid w:val="003077AC"/>
    <w:rsid w:val="0031098A"/>
    <w:rsid w:val="00310DB5"/>
    <w:rsid w:val="00311951"/>
    <w:rsid w:val="00312D92"/>
    <w:rsid w:val="00313220"/>
    <w:rsid w:val="0031332F"/>
    <w:rsid w:val="00313A33"/>
    <w:rsid w:val="003143C7"/>
    <w:rsid w:val="00314982"/>
    <w:rsid w:val="00315D40"/>
    <w:rsid w:val="00316615"/>
    <w:rsid w:val="0032060A"/>
    <w:rsid w:val="00320C80"/>
    <w:rsid w:val="00322267"/>
    <w:rsid w:val="00325BBE"/>
    <w:rsid w:val="003266C0"/>
    <w:rsid w:val="00333412"/>
    <w:rsid w:val="00333B96"/>
    <w:rsid w:val="0033751C"/>
    <w:rsid w:val="003403D5"/>
    <w:rsid w:val="00340427"/>
    <w:rsid w:val="00343067"/>
    <w:rsid w:val="00343569"/>
    <w:rsid w:val="0034388D"/>
    <w:rsid w:val="00350B2D"/>
    <w:rsid w:val="003530D1"/>
    <w:rsid w:val="00353B78"/>
    <w:rsid w:val="003546CE"/>
    <w:rsid w:val="00355383"/>
    <w:rsid w:val="003555D9"/>
    <w:rsid w:val="00356C65"/>
    <w:rsid w:val="00362EAF"/>
    <w:rsid w:val="00365C35"/>
    <w:rsid w:val="00366FE3"/>
    <w:rsid w:val="00370411"/>
    <w:rsid w:val="00371735"/>
    <w:rsid w:val="00374B82"/>
    <w:rsid w:val="00380207"/>
    <w:rsid w:val="00381A30"/>
    <w:rsid w:val="00381DE2"/>
    <w:rsid w:val="00385FF4"/>
    <w:rsid w:val="00390285"/>
    <w:rsid w:val="003904FA"/>
    <w:rsid w:val="00391742"/>
    <w:rsid w:val="00392C46"/>
    <w:rsid w:val="003A17FE"/>
    <w:rsid w:val="003A3077"/>
    <w:rsid w:val="003A4280"/>
    <w:rsid w:val="003A499C"/>
    <w:rsid w:val="003A4A40"/>
    <w:rsid w:val="003A6322"/>
    <w:rsid w:val="003A6FBE"/>
    <w:rsid w:val="003A78AA"/>
    <w:rsid w:val="003B00BB"/>
    <w:rsid w:val="003B01D9"/>
    <w:rsid w:val="003B0C3D"/>
    <w:rsid w:val="003B1D79"/>
    <w:rsid w:val="003B546C"/>
    <w:rsid w:val="003B5A51"/>
    <w:rsid w:val="003C0CE6"/>
    <w:rsid w:val="003C16BD"/>
    <w:rsid w:val="003C1EAC"/>
    <w:rsid w:val="003C256A"/>
    <w:rsid w:val="003C550D"/>
    <w:rsid w:val="003D08A2"/>
    <w:rsid w:val="003D1AA9"/>
    <w:rsid w:val="003D21F7"/>
    <w:rsid w:val="003D29C3"/>
    <w:rsid w:val="003D38A3"/>
    <w:rsid w:val="003D4C1D"/>
    <w:rsid w:val="003E2EBA"/>
    <w:rsid w:val="003E336C"/>
    <w:rsid w:val="003E4944"/>
    <w:rsid w:val="003E6289"/>
    <w:rsid w:val="003E7304"/>
    <w:rsid w:val="003F011E"/>
    <w:rsid w:val="003F5D57"/>
    <w:rsid w:val="00401AF6"/>
    <w:rsid w:val="00402C72"/>
    <w:rsid w:val="00403DD5"/>
    <w:rsid w:val="00405456"/>
    <w:rsid w:val="0040594D"/>
    <w:rsid w:val="0040661D"/>
    <w:rsid w:val="0040743E"/>
    <w:rsid w:val="004108D3"/>
    <w:rsid w:val="00410B11"/>
    <w:rsid w:val="00413E34"/>
    <w:rsid w:val="0041475B"/>
    <w:rsid w:val="00416852"/>
    <w:rsid w:val="00420741"/>
    <w:rsid w:val="0042271A"/>
    <w:rsid w:val="00422EF8"/>
    <w:rsid w:val="004238EB"/>
    <w:rsid w:val="0042487F"/>
    <w:rsid w:val="004248FE"/>
    <w:rsid w:val="00425206"/>
    <w:rsid w:val="00427415"/>
    <w:rsid w:val="00430B11"/>
    <w:rsid w:val="00431859"/>
    <w:rsid w:val="00434D64"/>
    <w:rsid w:val="00434E74"/>
    <w:rsid w:val="00435654"/>
    <w:rsid w:val="00437EF1"/>
    <w:rsid w:val="00442489"/>
    <w:rsid w:val="004435BD"/>
    <w:rsid w:val="004442C8"/>
    <w:rsid w:val="00444AC1"/>
    <w:rsid w:val="004451D4"/>
    <w:rsid w:val="00446B1E"/>
    <w:rsid w:val="004472E9"/>
    <w:rsid w:val="004504F1"/>
    <w:rsid w:val="00450C07"/>
    <w:rsid w:val="004512E5"/>
    <w:rsid w:val="0045172C"/>
    <w:rsid w:val="00452004"/>
    <w:rsid w:val="00453A6D"/>
    <w:rsid w:val="00454210"/>
    <w:rsid w:val="00454E94"/>
    <w:rsid w:val="0046545B"/>
    <w:rsid w:val="00466880"/>
    <w:rsid w:val="0047016F"/>
    <w:rsid w:val="00472107"/>
    <w:rsid w:val="00472378"/>
    <w:rsid w:val="00474A3A"/>
    <w:rsid w:val="004763F9"/>
    <w:rsid w:val="00481015"/>
    <w:rsid w:val="004851E6"/>
    <w:rsid w:val="00485925"/>
    <w:rsid w:val="00487D9B"/>
    <w:rsid w:val="004916F5"/>
    <w:rsid w:val="00491F59"/>
    <w:rsid w:val="00492658"/>
    <w:rsid w:val="00494CFF"/>
    <w:rsid w:val="004959E0"/>
    <w:rsid w:val="00496C2C"/>
    <w:rsid w:val="004A05AC"/>
    <w:rsid w:val="004A4736"/>
    <w:rsid w:val="004A58A2"/>
    <w:rsid w:val="004B00CF"/>
    <w:rsid w:val="004B2937"/>
    <w:rsid w:val="004B54FA"/>
    <w:rsid w:val="004B6656"/>
    <w:rsid w:val="004C0655"/>
    <w:rsid w:val="004C0DD1"/>
    <w:rsid w:val="004C0FE5"/>
    <w:rsid w:val="004C306F"/>
    <w:rsid w:val="004C31CB"/>
    <w:rsid w:val="004C3FE5"/>
    <w:rsid w:val="004C3FE9"/>
    <w:rsid w:val="004C58C4"/>
    <w:rsid w:val="004C7FC2"/>
    <w:rsid w:val="004D0503"/>
    <w:rsid w:val="004D125C"/>
    <w:rsid w:val="004D2170"/>
    <w:rsid w:val="004D43DA"/>
    <w:rsid w:val="004D6A97"/>
    <w:rsid w:val="004E40D9"/>
    <w:rsid w:val="004E6D22"/>
    <w:rsid w:val="004E72E4"/>
    <w:rsid w:val="004F36A7"/>
    <w:rsid w:val="004F5650"/>
    <w:rsid w:val="00501F9B"/>
    <w:rsid w:val="00503713"/>
    <w:rsid w:val="00504B1A"/>
    <w:rsid w:val="00504D90"/>
    <w:rsid w:val="0051066D"/>
    <w:rsid w:val="00511C1B"/>
    <w:rsid w:val="00511DE6"/>
    <w:rsid w:val="00513336"/>
    <w:rsid w:val="00513602"/>
    <w:rsid w:val="005147EA"/>
    <w:rsid w:val="005229E0"/>
    <w:rsid w:val="005244D0"/>
    <w:rsid w:val="005269DF"/>
    <w:rsid w:val="00530AAD"/>
    <w:rsid w:val="0053100F"/>
    <w:rsid w:val="00534E88"/>
    <w:rsid w:val="005377F6"/>
    <w:rsid w:val="00541A40"/>
    <w:rsid w:val="0054708E"/>
    <w:rsid w:val="00547C61"/>
    <w:rsid w:val="0055320C"/>
    <w:rsid w:val="00556F6A"/>
    <w:rsid w:val="005572DB"/>
    <w:rsid w:val="005575CA"/>
    <w:rsid w:val="00560A1F"/>
    <w:rsid w:val="00560A96"/>
    <w:rsid w:val="00561E0E"/>
    <w:rsid w:val="00563939"/>
    <w:rsid w:val="0056608F"/>
    <w:rsid w:val="00570D52"/>
    <w:rsid w:val="00572030"/>
    <w:rsid w:val="0057365F"/>
    <w:rsid w:val="005740E4"/>
    <w:rsid w:val="00574D8B"/>
    <w:rsid w:val="0057526B"/>
    <w:rsid w:val="005756C0"/>
    <w:rsid w:val="00577059"/>
    <w:rsid w:val="0057719A"/>
    <w:rsid w:val="0058055A"/>
    <w:rsid w:val="005807BD"/>
    <w:rsid w:val="00580996"/>
    <w:rsid w:val="005836F8"/>
    <w:rsid w:val="00583DB8"/>
    <w:rsid w:val="00586226"/>
    <w:rsid w:val="0058684D"/>
    <w:rsid w:val="0058688E"/>
    <w:rsid w:val="005870C7"/>
    <w:rsid w:val="0058717D"/>
    <w:rsid w:val="00587324"/>
    <w:rsid w:val="00587F66"/>
    <w:rsid w:val="00590BCB"/>
    <w:rsid w:val="00591682"/>
    <w:rsid w:val="00594CD9"/>
    <w:rsid w:val="005953E4"/>
    <w:rsid w:val="00595983"/>
    <w:rsid w:val="005A18A4"/>
    <w:rsid w:val="005A1CDB"/>
    <w:rsid w:val="005A1D77"/>
    <w:rsid w:val="005A29B2"/>
    <w:rsid w:val="005A2F27"/>
    <w:rsid w:val="005A33D6"/>
    <w:rsid w:val="005A4B63"/>
    <w:rsid w:val="005A54EE"/>
    <w:rsid w:val="005A593A"/>
    <w:rsid w:val="005A6FDF"/>
    <w:rsid w:val="005A7889"/>
    <w:rsid w:val="005B052B"/>
    <w:rsid w:val="005B285C"/>
    <w:rsid w:val="005B3A08"/>
    <w:rsid w:val="005B51AE"/>
    <w:rsid w:val="005B5917"/>
    <w:rsid w:val="005B6695"/>
    <w:rsid w:val="005B7695"/>
    <w:rsid w:val="005C0283"/>
    <w:rsid w:val="005C07AB"/>
    <w:rsid w:val="005C0DB5"/>
    <w:rsid w:val="005C2C74"/>
    <w:rsid w:val="005C4841"/>
    <w:rsid w:val="005D60A0"/>
    <w:rsid w:val="005D64E2"/>
    <w:rsid w:val="005E28B0"/>
    <w:rsid w:val="005E2DFD"/>
    <w:rsid w:val="005E55CF"/>
    <w:rsid w:val="005E7D83"/>
    <w:rsid w:val="005F0854"/>
    <w:rsid w:val="005F1F1A"/>
    <w:rsid w:val="005F5443"/>
    <w:rsid w:val="00601A9A"/>
    <w:rsid w:val="00603236"/>
    <w:rsid w:val="00605E65"/>
    <w:rsid w:val="00607015"/>
    <w:rsid w:val="00607EF6"/>
    <w:rsid w:val="00612EB9"/>
    <w:rsid w:val="00615A12"/>
    <w:rsid w:val="00615DDA"/>
    <w:rsid w:val="00617BA5"/>
    <w:rsid w:val="00620789"/>
    <w:rsid w:val="0062106F"/>
    <w:rsid w:val="00622909"/>
    <w:rsid w:val="0062490D"/>
    <w:rsid w:val="00631532"/>
    <w:rsid w:val="006323AB"/>
    <w:rsid w:val="00632570"/>
    <w:rsid w:val="0063363F"/>
    <w:rsid w:val="00633DB4"/>
    <w:rsid w:val="00635C02"/>
    <w:rsid w:val="00636191"/>
    <w:rsid w:val="00636605"/>
    <w:rsid w:val="00641663"/>
    <w:rsid w:val="00643984"/>
    <w:rsid w:val="00645757"/>
    <w:rsid w:val="0065101A"/>
    <w:rsid w:val="00652052"/>
    <w:rsid w:val="0065459A"/>
    <w:rsid w:val="00655D88"/>
    <w:rsid w:val="00660303"/>
    <w:rsid w:val="00660802"/>
    <w:rsid w:val="006623DB"/>
    <w:rsid w:val="006661EC"/>
    <w:rsid w:val="0066792D"/>
    <w:rsid w:val="006722D7"/>
    <w:rsid w:val="00675210"/>
    <w:rsid w:val="006752F9"/>
    <w:rsid w:val="00676378"/>
    <w:rsid w:val="006846C0"/>
    <w:rsid w:val="00690516"/>
    <w:rsid w:val="00694FC0"/>
    <w:rsid w:val="00696CE6"/>
    <w:rsid w:val="006A040A"/>
    <w:rsid w:val="006A0923"/>
    <w:rsid w:val="006A1272"/>
    <w:rsid w:val="006A1711"/>
    <w:rsid w:val="006A2FB1"/>
    <w:rsid w:val="006A65DD"/>
    <w:rsid w:val="006A7DD3"/>
    <w:rsid w:val="006B574B"/>
    <w:rsid w:val="006B742B"/>
    <w:rsid w:val="006B7732"/>
    <w:rsid w:val="006C0BFF"/>
    <w:rsid w:val="006C4378"/>
    <w:rsid w:val="006C5CD9"/>
    <w:rsid w:val="006C7528"/>
    <w:rsid w:val="006D029E"/>
    <w:rsid w:val="006D5F8B"/>
    <w:rsid w:val="006D6805"/>
    <w:rsid w:val="006D7324"/>
    <w:rsid w:val="006E25F0"/>
    <w:rsid w:val="006E2A80"/>
    <w:rsid w:val="006E5765"/>
    <w:rsid w:val="006F1FEE"/>
    <w:rsid w:val="006F2213"/>
    <w:rsid w:val="006F2CEA"/>
    <w:rsid w:val="006F3D39"/>
    <w:rsid w:val="006F4ABE"/>
    <w:rsid w:val="006F62B9"/>
    <w:rsid w:val="006F74ED"/>
    <w:rsid w:val="0070637B"/>
    <w:rsid w:val="0071105A"/>
    <w:rsid w:val="00712FB8"/>
    <w:rsid w:val="00713E91"/>
    <w:rsid w:val="00714298"/>
    <w:rsid w:val="00715D22"/>
    <w:rsid w:val="00715F00"/>
    <w:rsid w:val="007203F9"/>
    <w:rsid w:val="007211E5"/>
    <w:rsid w:val="00721CBB"/>
    <w:rsid w:val="00722270"/>
    <w:rsid w:val="00723A0E"/>
    <w:rsid w:val="00724BB4"/>
    <w:rsid w:val="0072658E"/>
    <w:rsid w:val="00726CCD"/>
    <w:rsid w:val="00727470"/>
    <w:rsid w:val="00727587"/>
    <w:rsid w:val="00730CAC"/>
    <w:rsid w:val="00731159"/>
    <w:rsid w:val="00732B4B"/>
    <w:rsid w:val="00732BA4"/>
    <w:rsid w:val="007365B6"/>
    <w:rsid w:val="00736EFA"/>
    <w:rsid w:val="00741A4E"/>
    <w:rsid w:val="007461E0"/>
    <w:rsid w:val="00746447"/>
    <w:rsid w:val="0074712E"/>
    <w:rsid w:val="00750409"/>
    <w:rsid w:val="00751C83"/>
    <w:rsid w:val="00751E18"/>
    <w:rsid w:val="0075263E"/>
    <w:rsid w:val="007526E1"/>
    <w:rsid w:val="00753A83"/>
    <w:rsid w:val="007541F7"/>
    <w:rsid w:val="0075498E"/>
    <w:rsid w:val="00756085"/>
    <w:rsid w:val="007561D2"/>
    <w:rsid w:val="00757C7D"/>
    <w:rsid w:val="00760DF9"/>
    <w:rsid w:val="00761412"/>
    <w:rsid w:val="00761CE5"/>
    <w:rsid w:val="007644D0"/>
    <w:rsid w:val="007645CB"/>
    <w:rsid w:val="007647E1"/>
    <w:rsid w:val="00764968"/>
    <w:rsid w:val="007745A9"/>
    <w:rsid w:val="0078025B"/>
    <w:rsid w:val="0078118E"/>
    <w:rsid w:val="00781BD2"/>
    <w:rsid w:val="00783EA6"/>
    <w:rsid w:val="00786FC6"/>
    <w:rsid w:val="007875AA"/>
    <w:rsid w:val="00787AF3"/>
    <w:rsid w:val="00793696"/>
    <w:rsid w:val="00795271"/>
    <w:rsid w:val="007963D0"/>
    <w:rsid w:val="007A15CA"/>
    <w:rsid w:val="007A19F9"/>
    <w:rsid w:val="007A334C"/>
    <w:rsid w:val="007A630F"/>
    <w:rsid w:val="007A771F"/>
    <w:rsid w:val="007B17E8"/>
    <w:rsid w:val="007B23BB"/>
    <w:rsid w:val="007B24A9"/>
    <w:rsid w:val="007B263A"/>
    <w:rsid w:val="007B2E44"/>
    <w:rsid w:val="007B4F60"/>
    <w:rsid w:val="007B6D84"/>
    <w:rsid w:val="007C466D"/>
    <w:rsid w:val="007C4D09"/>
    <w:rsid w:val="007C60C7"/>
    <w:rsid w:val="007C66A1"/>
    <w:rsid w:val="007D3902"/>
    <w:rsid w:val="007D54A4"/>
    <w:rsid w:val="007E0D9C"/>
    <w:rsid w:val="007E5A9D"/>
    <w:rsid w:val="007F08E5"/>
    <w:rsid w:val="007F16D1"/>
    <w:rsid w:val="007F2947"/>
    <w:rsid w:val="007F31EC"/>
    <w:rsid w:val="007F46E4"/>
    <w:rsid w:val="007F71B7"/>
    <w:rsid w:val="00800748"/>
    <w:rsid w:val="00803477"/>
    <w:rsid w:val="00806387"/>
    <w:rsid w:val="008073DD"/>
    <w:rsid w:val="00807448"/>
    <w:rsid w:val="00811B1D"/>
    <w:rsid w:val="00812823"/>
    <w:rsid w:val="008131B7"/>
    <w:rsid w:val="008135FA"/>
    <w:rsid w:val="00814178"/>
    <w:rsid w:val="00814E71"/>
    <w:rsid w:val="00820015"/>
    <w:rsid w:val="00821114"/>
    <w:rsid w:val="00822C9E"/>
    <w:rsid w:val="0082369A"/>
    <w:rsid w:val="00831BC1"/>
    <w:rsid w:val="00833C2F"/>
    <w:rsid w:val="0083590F"/>
    <w:rsid w:val="00836376"/>
    <w:rsid w:val="00837101"/>
    <w:rsid w:val="0083765F"/>
    <w:rsid w:val="00842245"/>
    <w:rsid w:val="0084295B"/>
    <w:rsid w:val="00844F32"/>
    <w:rsid w:val="00851A7A"/>
    <w:rsid w:val="008524D5"/>
    <w:rsid w:val="0085342D"/>
    <w:rsid w:val="00854AC3"/>
    <w:rsid w:val="00854D8D"/>
    <w:rsid w:val="00854FAB"/>
    <w:rsid w:val="00857850"/>
    <w:rsid w:val="008578FF"/>
    <w:rsid w:val="00857F36"/>
    <w:rsid w:val="00860849"/>
    <w:rsid w:val="00864594"/>
    <w:rsid w:val="00866E8C"/>
    <w:rsid w:val="008746D0"/>
    <w:rsid w:val="00882E25"/>
    <w:rsid w:val="00886814"/>
    <w:rsid w:val="00887920"/>
    <w:rsid w:val="00891F82"/>
    <w:rsid w:val="00893534"/>
    <w:rsid w:val="00893CEE"/>
    <w:rsid w:val="00894048"/>
    <w:rsid w:val="008945C1"/>
    <w:rsid w:val="008956E1"/>
    <w:rsid w:val="00897ABF"/>
    <w:rsid w:val="008A07E0"/>
    <w:rsid w:val="008A3DF4"/>
    <w:rsid w:val="008A479F"/>
    <w:rsid w:val="008A4FEE"/>
    <w:rsid w:val="008A6D4A"/>
    <w:rsid w:val="008A6DFC"/>
    <w:rsid w:val="008B0FB1"/>
    <w:rsid w:val="008B2A64"/>
    <w:rsid w:val="008B3AFE"/>
    <w:rsid w:val="008B61E0"/>
    <w:rsid w:val="008B6D47"/>
    <w:rsid w:val="008C1F9D"/>
    <w:rsid w:val="008C4274"/>
    <w:rsid w:val="008C6E37"/>
    <w:rsid w:val="008D0B6C"/>
    <w:rsid w:val="008D2C46"/>
    <w:rsid w:val="008D36FD"/>
    <w:rsid w:val="008D461E"/>
    <w:rsid w:val="008E26D1"/>
    <w:rsid w:val="008E51A2"/>
    <w:rsid w:val="008E5499"/>
    <w:rsid w:val="008E5CA1"/>
    <w:rsid w:val="008E653C"/>
    <w:rsid w:val="008F3F58"/>
    <w:rsid w:val="008F4FD9"/>
    <w:rsid w:val="008F5D7B"/>
    <w:rsid w:val="008F6389"/>
    <w:rsid w:val="00900B73"/>
    <w:rsid w:val="00901C9B"/>
    <w:rsid w:val="00902830"/>
    <w:rsid w:val="0090374E"/>
    <w:rsid w:val="0090453C"/>
    <w:rsid w:val="00906566"/>
    <w:rsid w:val="00906A13"/>
    <w:rsid w:val="00911660"/>
    <w:rsid w:val="00912CC5"/>
    <w:rsid w:val="0091308C"/>
    <w:rsid w:val="0091465E"/>
    <w:rsid w:val="00920403"/>
    <w:rsid w:val="00921CDB"/>
    <w:rsid w:val="009235D3"/>
    <w:rsid w:val="009314F2"/>
    <w:rsid w:val="00932B99"/>
    <w:rsid w:val="0093553C"/>
    <w:rsid w:val="00936496"/>
    <w:rsid w:val="009414C1"/>
    <w:rsid w:val="00942542"/>
    <w:rsid w:val="0094693E"/>
    <w:rsid w:val="00947F71"/>
    <w:rsid w:val="0095006E"/>
    <w:rsid w:val="0095260F"/>
    <w:rsid w:val="00952E26"/>
    <w:rsid w:val="00955428"/>
    <w:rsid w:val="00955CAE"/>
    <w:rsid w:val="00956427"/>
    <w:rsid w:val="00956B3B"/>
    <w:rsid w:val="00962E3B"/>
    <w:rsid w:val="00964C59"/>
    <w:rsid w:val="00966C46"/>
    <w:rsid w:val="00970EF1"/>
    <w:rsid w:val="00971373"/>
    <w:rsid w:val="00980541"/>
    <w:rsid w:val="009815F5"/>
    <w:rsid w:val="00982D79"/>
    <w:rsid w:val="009833E8"/>
    <w:rsid w:val="00983B10"/>
    <w:rsid w:val="00985370"/>
    <w:rsid w:val="00986130"/>
    <w:rsid w:val="009916AC"/>
    <w:rsid w:val="0099604B"/>
    <w:rsid w:val="00996656"/>
    <w:rsid w:val="00996CA8"/>
    <w:rsid w:val="009A2AB4"/>
    <w:rsid w:val="009A3514"/>
    <w:rsid w:val="009A62D9"/>
    <w:rsid w:val="009B0F69"/>
    <w:rsid w:val="009B19B8"/>
    <w:rsid w:val="009B1BD8"/>
    <w:rsid w:val="009B4C5B"/>
    <w:rsid w:val="009B63FC"/>
    <w:rsid w:val="009B65B1"/>
    <w:rsid w:val="009B7AFF"/>
    <w:rsid w:val="009C2704"/>
    <w:rsid w:val="009C3FCA"/>
    <w:rsid w:val="009C567B"/>
    <w:rsid w:val="009C68A8"/>
    <w:rsid w:val="009D52D2"/>
    <w:rsid w:val="009D5373"/>
    <w:rsid w:val="009D63CB"/>
    <w:rsid w:val="009D648E"/>
    <w:rsid w:val="009E0382"/>
    <w:rsid w:val="009E6643"/>
    <w:rsid w:val="009F0AB1"/>
    <w:rsid w:val="009F1151"/>
    <w:rsid w:val="009F3AD6"/>
    <w:rsid w:val="009F4126"/>
    <w:rsid w:val="009F5788"/>
    <w:rsid w:val="00A035A7"/>
    <w:rsid w:val="00A07589"/>
    <w:rsid w:val="00A134C7"/>
    <w:rsid w:val="00A14EA1"/>
    <w:rsid w:val="00A154CC"/>
    <w:rsid w:val="00A2055C"/>
    <w:rsid w:val="00A20682"/>
    <w:rsid w:val="00A21E64"/>
    <w:rsid w:val="00A24034"/>
    <w:rsid w:val="00A2785A"/>
    <w:rsid w:val="00A31AD2"/>
    <w:rsid w:val="00A31E08"/>
    <w:rsid w:val="00A321C7"/>
    <w:rsid w:val="00A34A8B"/>
    <w:rsid w:val="00A35074"/>
    <w:rsid w:val="00A41B67"/>
    <w:rsid w:val="00A42DE6"/>
    <w:rsid w:val="00A439BB"/>
    <w:rsid w:val="00A46FE2"/>
    <w:rsid w:val="00A506D9"/>
    <w:rsid w:val="00A50FD3"/>
    <w:rsid w:val="00A52135"/>
    <w:rsid w:val="00A52B0C"/>
    <w:rsid w:val="00A52E62"/>
    <w:rsid w:val="00A53CC6"/>
    <w:rsid w:val="00A54B7B"/>
    <w:rsid w:val="00A62396"/>
    <w:rsid w:val="00A62CE6"/>
    <w:rsid w:val="00A63EBD"/>
    <w:rsid w:val="00A66413"/>
    <w:rsid w:val="00A664DF"/>
    <w:rsid w:val="00A71550"/>
    <w:rsid w:val="00A71A9D"/>
    <w:rsid w:val="00A71C2A"/>
    <w:rsid w:val="00A7223A"/>
    <w:rsid w:val="00A74BCF"/>
    <w:rsid w:val="00A74CF0"/>
    <w:rsid w:val="00A7544F"/>
    <w:rsid w:val="00A80200"/>
    <w:rsid w:val="00A813F5"/>
    <w:rsid w:val="00A81F39"/>
    <w:rsid w:val="00A8351A"/>
    <w:rsid w:val="00A84C7C"/>
    <w:rsid w:val="00A87D0D"/>
    <w:rsid w:val="00A915A0"/>
    <w:rsid w:val="00A92608"/>
    <w:rsid w:val="00A931FA"/>
    <w:rsid w:val="00A945D7"/>
    <w:rsid w:val="00A951FC"/>
    <w:rsid w:val="00A96260"/>
    <w:rsid w:val="00A96844"/>
    <w:rsid w:val="00AA0919"/>
    <w:rsid w:val="00AA0C0B"/>
    <w:rsid w:val="00AA13E9"/>
    <w:rsid w:val="00AA15E1"/>
    <w:rsid w:val="00AA1AC3"/>
    <w:rsid w:val="00AA1C6F"/>
    <w:rsid w:val="00AA288B"/>
    <w:rsid w:val="00AA449C"/>
    <w:rsid w:val="00AA7F83"/>
    <w:rsid w:val="00AB0EED"/>
    <w:rsid w:val="00AB1C6C"/>
    <w:rsid w:val="00AB569F"/>
    <w:rsid w:val="00AB7A63"/>
    <w:rsid w:val="00AC02F8"/>
    <w:rsid w:val="00AC1C2E"/>
    <w:rsid w:val="00AC4B9D"/>
    <w:rsid w:val="00AC5611"/>
    <w:rsid w:val="00AC6E3B"/>
    <w:rsid w:val="00AC7B5D"/>
    <w:rsid w:val="00AD054D"/>
    <w:rsid w:val="00AD061F"/>
    <w:rsid w:val="00AD16C2"/>
    <w:rsid w:val="00AD218E"/>
    <w:rsid w:val="00AD4967"/>
    <w:rsid w:val="00AD56E2"/>
    <w:rsid w:val="00AD59A8"/>
    <w:rsid w:val="00AE0BCE"/>
    <w:rsid w:val="00AE24A4"/>
    <w:rsid w:val="00AE613D"/>
    <w:rsid w:val="00AE67F5"/>
    <w:rsid w:val="00AF01A4"/>
    <w:rsid w:val="00AF0717"/>
    <w:rsid w:val="00AF1656"/>
    <w:rsid w:val="00AF68E3"/>
    <w:rsid w:val="00AF7BA9"/>
    <w:rsid w:val="00AF7FC7"/>
    <w:rsid w:val="00B00C8E"/>
    <w:rsid w:val="00B050F6"/>
    <w:rsid w:val="00B11A48"/>
    <w:rsid w:val="00B11E61"/>
    <w:rsid w:val="00B13BFC"/>
    <w:rsid w:val="00B1516E"/>
    <w:rsid w:val="00B15C24"/>
    <w:rsid w:val="00B202EA"/>
    <w:rsid w:val="00B24F4F"/>
    <w:rsid w:val="00B26D1F"/>
    <w:rsid w:val="00B3005C"/>
    <w:rsid w:val="00B30B74"/>
    <w:rsid w:val="00B31A39"/>
    <w:rsid w:val="00B33363"/>
    <w:rsid w:val="00B36D6F"/>
    <w:rsid w:val="00B36F16"/>
    <w:rsid w:val="00B37ACF"/>
    <w:rsid w:val="00B51A41"/>
    <w:rsid w:val="00B5438B"/>
    <w:rsid w:val="00B54B2A"/>
    <w:rsid w:val="00B54DC0"/>
    <w:rsid w:val="00B558D8"/>
    <w:rsid w:val="00B57364"/>
    <w:rsid w:val="00B6037E"/>
    <w:rsid w:val="00B613E2"/>
    <w:rsid w:val="00B6192C"/>
    <w:rsid w:val="00B61BD9"/>
    <w:rsid w:val="00B62308"/>
    <w:rsid w:val="00B6309D"/>
    <w:rsid w:val="00B64242"/>
    <w:rsid w:val="00B643F2"/>
    <w:rsid w:val="00B6490D"/>
    <w:rsid w:val="00B64CE9"/>
    <w:rsid w:val="00B657D6"/>
    <w:rsid w:val="00B7189D"/>
    <w:rsid w:val="00B7223D"/>
    <w:rsid w:val="00B73DB0"/>
    <w:rsid w:val="00B75B62"/>
    <w:rsid w:val="00B7752E"/>
    <w:rsid w:val="00B8166A"/>
    <w:rsid w:val="00B81ABE"/>
    <w:rsid w:val="00B82810"/>
    <w:rsid w:val="00B84907"/>
    <w:rsid w:val="00B84B35"/>
    <w:rsid w:val="00B84D16"/>
    <w:rsid w:val="00B86958"/>
    <w:rsid w:val="00B936E6"/>
    <w:rsid w:val="00B93DFC"/>
    <w:rsid w:val="00B94127"/>
    <w:rsid w:val="00B943BF"/>
    <w:rsid w:val="00B951CE"/>
    <w:rsid w:val="00B95FD9"/>
    <w:rsid w:val="00BA0B75"/>
    <w:rsid w:val="00BA755E"/>
    <w:rsid w:val="00BA778C"/>
    <w:rsid w:val="00BA7CAE"/>
    <w:rsid w:val="00BB149D"/>
    <w:rsid w:val="00BB6178"/>
    <w:rsid w:val="00BB7012"/>
    <w:rsid w:val="00BB70A8"/>
    <w:rsid w:val="00BB7310"/>
    <w:rsid w:val="00BC385D"/>
    <w:rsid w:val="00BC4902"/>
    <w:rsid w:val="00BC4B47"/>
    <w:rsid w:val="00BC634B"/>
    <w:rsid w:val="00BD5B18"/>
    <w:rsid w:val="00BD5F18"/>
    <w:rsid w:val="00BD7CC0"/>
    <w:rsid w:val="00BE1045"/>
    <w:rsid w:val="00BE1591"/>
    <w:rsid w:val="00BE40ED"/>
    <w:rsid w:val="00BE4D4C"/>
    <w:rsid w:val="00BE50FC"/>
    <w:rsid w:val="00BE6822"/>
    <w:rsid w:val="00BE6E1A"/>
    <w:rsid w:val="00BF0842"/>
    <w:rsid w:val="00BF17EE"/>
    <w:rsid w:val="00BF1C14"/>
    <w:rsid w:val="00BF2630"/>
    <w:rsid w:val="00BF2E32"/>
    <w:rsid w:val="00BF3BA9"/>
    <w:rsid w:val="00BF4D2E"/>
    <w:rsid w:val="00BF79FE"/>
    <w:rsid w:val="00BF7FB2"/>
    <w:rsid w:val="00C01309"/>
    <w:rsid w:val="00C01F8A"/>
    <w:rsid w:val="00C03BAC"/>
    <w:rsid w:val="00C04569"/>
    <w:rsid w:val="00C06822"/>
    <w:rsid w:val="00C07279"/>
    <w:rsid w:val="00C07E5D"/>
    <w:rsid w:val="00C10004"/>
    <w:rsid w:val="00C138AC"/>
    <w:rsid w:val="00C14E0E"/>
    <w:rsid w:val="00C17F8C"/>
    <w:rsid w:val="00C22232"/>
    <w:rsid w:val="00C22846"/>
    <w:rsid w:val="00C2402D"/>
    <w:rsid w:val="00C31349"/>
    <w:rsid w:val="00C31458"/>
    <w:rsid w:val="00C31E5E"/>
    <w:rsid w:val="00C44816"/>
    <w:rsid w:val="00C47040"/>
    <w:rsid w:val="00C53A50"/>
    <w:rsid w:val="00C5766E"/>
    <w:rsid w:val="00C6016D"/>
    <w:rsid w:val="00C60300"/>
    <w:rsid w:val="00C63515"/>
    <w:rsid w:val="00C63838"/>
    <w:rsid w:val="00C70971"/>
    <w:rsid w:val="00C75737"/>
    <w:rsid w:val="00C77225"/>
    <w:rsid w:val="00C77E40"/>
    <w:rsid w:val="00C81040"/>
    <w:rsid w:val="00C838C6"/>
    <w:rsid w:val="00C852BC"/>
    <w:rsid w:val="00C85A20"/>
    <w:rsid w:val="00C90421"/>
    <w:rsid w:val="00C94654"/>
    <w:rsid w:val="00C95556"/>
    <w:rsid w:val="00C95566"/>
    <w:rsid w:val="00CA026C"/>
    <w:rsid w:val="00CA291A"/>
    <w:rsid w:val="00CA3C7D"/>
    <w:rsid w:val="00CA4A5C"/>
    <w:rsid w:val="00CA6127"/>
    <w:rsid w:val="00CB1379"/>
    <w:rsid w:val="00CC0809"/>
    <w:rsid w:val="00CC61FB"/>
    <w:rsid w:val="00CC71FD"/>
    <w:rsid w:val="00CD029B"/>
    <w:rsid w:val="00CD08F8"/>
    <w:rsid w:val="00CD2AA7"/>
    <w:rsid w:val="00CD49E3"/>
    <w:rsid w:val="00CD67B4"/>
    <w:rsid w:val="00CD6FE1"/>
    <w:rsid w:val="00CE1D5E"/>
    <w:rsid w:val="00CE24F8"/>
    <w:rsid w:val="00CE49CB"/>
    <w:rsid w:val="00CE536D"/>
    <w:rsid w:val="00CE5595"/>
    <w:rsid w:val="00CE5DE7"/>
    <w:rsid w:val="00CF0C6E"/>
    <w:rsid w:val="00CF23A1"/>
    <w:rsid w:val="00CF3529"/>
    <w:rsid w:val="00CF511C"/>
    <w:rsid w:val="00CF5EC2"/>
    <w:rsid w:val="00CF6D8A"/>
    <w:rsid w:val="00D01284"/>
    <w:rsid w:val="00D0669A"/>
    <w:rsid w:val="00D069A4"/>
    <w:rsid w:val="00D1071B"/>
    <w:rsid w:val="00D16E27"/>
    <w:rsid w:val="00D16FEC"/>
    <w:rsid w:val="00D20ADC"/>
    <w:rsid w:val="00D214B6"/>
    <w:rsid w:val="00D21FA2"/>
    <w:rsid w:val="00D2626F"/>
    <w:rsid w:val="00D27F6A"/>
    <w:rsid w:val="00D315D7"/>
    <w:rsid w:val="00D3295E"/>
    <w:rsid w:val="00D363BF"/>
    <w:rsid w:val="00D372B0"/>
    <w:rsid w:val="00D37A87"/>
    <w:rsid w:val="00D37D13"/>
    <w:rsid w:val="00D40B58"/>
    <w:rsid w:val="00D44F3B"/>
    <w:rsid w:val="00D45C1F"/>
    <w:rsid w:val="00D46A3A"/>
    <w:rsid w:val="00D47508"/>
    <w:rsid w:val="00D475FC"/>
    <w:rsid w:val="00D54260"/>
    <w:rsid w:val="00D569D1"/>
    <w:rsid w:val="00D657E6"/>
    <w:rsid w:val="00D66542"/>
    <w:rsid w:val="00D67B01"/>
    <w:rsid w:val="00D70717"/>
    <w:rsid w:val="00D71BB3"/>
    <w:rsid w:val="00D71E91"/>
    <w:rsid w:val="00D71FE1"/>
    <w:rsid w:val="00D75D02"/>
    <w:rsid w:val="00D822C4"/>
    <w:rsid w:val="00D8257F"/>
    <w:rsid w:val="00D860F6"/>
    <w:rsid w:val="00D866BF"/>
    <w:rsid w:val="00D87BFA"/>
    <w:rsid w:val="00D90259"/>
    <w:rsid w:val="00D90F53"/>
    <w:rsid w:val="00D92115"/>
    <w:rsid w:val="00D929A7"/>
    <w:rsid w:val="00D953AC"/>
    <w:rsid w:val="00DA46F5"/>
    <w:rsid w:val="00DA47B3"/>
    <w:rsid w:val="00DA4ABB"/>
    <w:rsid w:val="00DA5E98"/>
    <w:rsid w:val="00DA7AA4"/>
    <w:rsid w:val="00DB0507"/>
    <w:rsid w:val="00DB4EDE"/>
    <w:rsid w:val="00DB5234"/>
    <w:rsid w:val="00DB6919"/>
    <w:rsid w:val="00DC1907"/>
    <w:rsid w:val="00DC572D"/>
    <w:rsid w:val="00DC7616"/>
    <w:rsid w:val="00DC7C32"/>
    <w:rsid w:val="00DD0472"/>
    <w:rsid w:val="00DD297B"/>
    <w:rsid w:val="00DD41AC"/>
    <w:rsid w:val="00DD4712"/>
    <w:rsid w:val="00DD4C77"/>
    <w:rsid w:val="00DE1713"/>
    <w:rsid w:val="00DE54BB"/>
    <w:rsid w:val="00DE6B29"/>
    <w:rsid w:val="00DF341D"/>
    <w:rsid w:val="00DF6225"/>
    <w:rsid w:val="00DF7C79"/>
    <w:rsid w:val="00E0091F"/>
    <w:rsid w:val="00E017E5"/>
    <w:rsid w:val="00E048A7"/>
    <w:rsid w:val="00E060B2"/>
    <w:rsid w:val="00E15315"/>
    <w:rsid w:val="00E15B68"/>
    <w:rsid w:val="00E17982"/>
    <w:rsid w:val="00E2094C"/>
    <w:rsid w:val="00E20AA0"/>
    <w:rsid w:val="00E22BAE"/>
    <w:rsid w:val="00E23350"/>
    <w:rsid w:val="00E23F7C"/>
    <w:rsid w:val="00E24537"/>
    <w:rsid w:val="00E25BD4"/>
    <w:rsid w:val="00E26138"/>
    <w:rsid w:val="00E26D53"/>
    <w:rsid w:val="00E27D4B"/>
    <w:rsid w:val="00E317C3"/>
    <w:rsid w:val="00E321D9"/>
    <w:rsid w:val="00E335EB"/>
    <w:rsid w:val="00E33DFB"/>
    <w:rsid w:val="00E33FAD"/>
    <w:rsid w:val="00E36AA4"/>
    <w:rsid w:val="00E36EF9"/>
    <w:rsid w:val="00E36EFF"/>
    <w:rsid w:val="00E3734E"/>
    <w:rsid w:val="00E4076B"/>
    <w:rsid w:val="00E42E07"/>
    <w:rsid w:val="00E438EA"/>
    <w:rsid w:val="00E50987"/>
    <w:rsid w:val="00E50CF4"/>
    <w:rsid w:val="00E529BF"/>
    <w:rsid w:val="00E5303B"/>
    <w:rsid w:val="00E53B29"/>
    <w:rsid w:val="00E54A50"/>
    <w:rsid w:val="00E55585"/>
    <w:rsid w:val="00E5564E"/>
    <w:rsid w:val="00E631B2"/>
    <w:rsid w:val="00E63C79"/>
    <w:rsid w:val="00E703AC"/>
    <w:rsid w:val="00E70DBC"/>
    <w:rsid w:val="00E70DCF"/>
    <w:rsid w:val="00E73D8C"/>
    <w:rsid w:val="00E7412E"/>
    <w:rsid w:val="00E74831"/>
    <w:rsid w:val="00E77ABA"/>
    <w:rsid w:val="00E83F47"/>
    <w:rsid w:val="00E91036"/>
    <w:rsid w:val="00E92259"/>
    <w:rsid w:val="00E925C2"/>
    <w:rsid w:val="00E957E8"/>
    <w:rsid w:val="00E960B6"/>
    <w:rsid w:val="00E96377"/>
    <w:rsid w:val="00EA19D3"/>
    <w:rsid w:val="00EA1AD4"/>
    <w:rsid w:val="00EA3571"/>
    <w:rsid w:val="00EA5F46"/>
    <w:rsid w:val="00EB0021"/>
    <w:rsid w:val="00EB0A1E"/>
    <w:rsid w:val="00EB3572"/>
    <w:rsid w:val="00EB4272"/>
    <w:rsid w:val="00EB4407"/>
    <w:rsid w:val="00EB4F97"/>
    <w:rsid w:val="00EC0443"/>
    <w:rsid w:val="00EC19C3"/>
    <w:rsid w:val="00EC2A96"/>
    <w:rsid w:val="00EC376C"/>
    <w:rsid w:val="00EC5115"/>
    <w:rsid w:val="00EC5FCD"/>
    <w:rsid w:val="00EC6634"/>
    <w:rsid w:val="00EC732E"/>
    <w:rsid w:val="00ED1BD3"/>
    <w:rsid w:val="00ED31C2"/>
    <w:rsid w:val="00ED43DE"/>
    <w:rsid w:val="00ED6136"/>
    <w:rsid w:val="00ED6203"/>
    <w:rsid w:val="00ED62D1"/>
    <w:rsid w:val="00ED7E30"/>
    <w:rsid w:val="00EE06D5"/>
    <w:rsid w:val="00EE4602"/>
    <w:rsid w:val="00EE4DFF"/>
    <w:rsid w:val="00EE5726"/>
    <w:rsid w:val="00EE6022"/>
    <w:rsid w:val="00EE63F5"/>
    <w:rsid w:val="00EF3DD5"/>
    <w:rsid w:val="00EF43BF"/>
    <w:rsid w:val="00EF664F"/>
    <w:rsid w:val="00F024E4"/>
    <w:rsid w:val="00F03F81"/>
    <w:rsid w:val="00F0671D"/>
    <w:rsid w:val="00F10138"/>
    <w:rsid w:val="00F13F2D"/>
    <w:rsid w:val="00F14094"/>
    <w:rsid w:val="00F141EA"/>
    <w:rsid w:val="00F22D0C"/>
    <w:rsid w:val="00F24F72"/>
    <w:rsid w:val="00F27D87"/>
    <w:rsid w:val="00F30617"/>
    <w:rsid w:val="00F30BF4"/>
    <w:rsid w:val="00F34773"/>
    <w:rsid w:val="00F347BF"/>
    <w:rsid w:val="00F3555E"/>
    <w:rsid w:val="00F35B4B"/>
    <w:rsid w:val="00F35D70"/>
    <w:rsid w:val="00F37D0A"/>
    <w:rsid w:val="00F4264E"/>
    <w:rsid w:val="00F45BCD"/>
    <w:rsid w:val="00F46CFB"/>
    <w:rsid w:val="00F46E8E"/>
    <w:rsid w:val="00F531B4"/>
    <w:rsid w:val="00F54304"/>
    <w:rsid w:val="00F54482"/>
    <w:rsid w:val="00F5627E"/>
    <w:rsid w:val="00F568D5"/>
    <w:rsid w:val="00F56CCA"/>
    <w:rsid w:val="00F625ED"/>
    <w:rsid w:val="00F639BC"/>
    <w:rsid w:val="00F646EA"/>
    <w:rsid w:val="00F64902"/>
    <w:rsid w:val="00F675DB"/>
    <w:rsid w:val="00F71B72"/>
    <w:rsid w:val="00F72D0A"/>
    <w:rsid w:val="00F73E55"/>
    <w:rsid w:val="00F81200"/>
    <w:rsid w:val="00F86167"/>
    <w:rsid w:val="00F91490"/>
    <w:rsid w:val="00F91ABF"/>
    <w:rsid w:val="00F927FF"/>
    <w:rsid w:val="00F94409"/>
    <w:rsid w:val="00F952B0"/>
    <w:rsid w:val="00F95531"/>
    <w:rsid w:val="00FA10A7"/>
    <w:rsid w:val="00FA2F47"/>
    <w:rsid w:val="00FA66AD"/>
    <w:rsid w:val="00FB25D4"/>
    <w:rsid w:val="00FB4376"/>
    <w:rsid w:val="00FB783C"/>
    <w:rsid w:val="00FC02F1"/>
    <w:rsid w:val="00FC0F7E"/>
    <w:rsid w:val="00FC280F"/>
    <w:rsid w:val="00FC42FB"/>
    <w:rsid w:val="00FC45E4"/>
    <w:rsid w:val="00FC5387"/>
    <w:rsid w:val="00FC5631"/>
    <w:rsid w:val="00FC7EFE"/>
    <w:rsid w:val="00FD0E3C"/>
    <w:rsid w:val="00FD162E"/>
    <w:rsid w:val="00FD17A6"/>
    <w:rsid w:val="00FD2451"/>
    <w:rsid w:val="00FD26CC"/>
    <w:rsid w:val="00FD5C43"/>
    <w:rsid w:val="00FD7E08"/>
    <w:rsid w:val="00FE1403"/>
    <w:rsid w:val="00FE5532"/>
    <w:rsid w:val="00FF2CAF"/>
    <w:rsid w:val="00FF4750"/>
    <w:rsid w:val="00FF4DAB"/>
    <w:rsid w:val="00FF6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9366391-A56F-4B82-9E6D-6E6ECA6FF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0"/>
      <w:szCs w:val="20"/>
    </w:rPr>
  </w:style>
  <w:style w:type="paragraph" w:styleId="1">
    <w:name w:val="heading 1"/>
    <w:basedOn w:val="a"/>
    <w:next w:val="a"/>
    <w:link w:val="10"/>
    <w:uiPriority w:val="99"/>
    <w:qFormat/>
    <w:pPr>
      <w:keepNext/>
      <w:jc w:val="right"/>
      <w:outlineLvl w:val="0"/>
    </w:pPr>
    <w:rPr>
      <w:sz w:val="28"/>
      <w:szCs w:val="28"/>
    </w:rPr>
  </w:style>
  <w:style w:type="paragraph" w:styleId="2">
    <w:name w:val="heading 2"/>
    <w:basedOn w:val="a"/>
    <w:next w:val="a"/>
    <w:link w:val="20"/>
    <w:uiPriority w:val="99"/>
    <w:qFormat/>
    <w:pPr>
      <w:keepNext/>
      <w:jc w:val="center"/>
      <w:outlineLvl w:val="1"/>
    </w:pPr>
    <w:rPr>
      <w:b/>
      <w:bCs/>
      <w:sz w:val="28"/>
      <w:szCs w:val="28"/>
    </w:rPr>
  </w:style>
  <w:style w:type="paragraph" w:styleId="3">
    <w:name w:val="heading 3"/>
    <w:basedOn w:val="a"/>
    <w:next w:val="a"/>
    <w:link w:val="30"/>
    <w:uiPriority w:val="99"/>
    <w:qFormat/>
    <w:pPr>
      <w:keepNext/>
      <w:outlineLvl w:val="2"/>
    </w:pPr>
    <w:rPr>
      <w:sz w:val="24"/>
      <w:szCs w:val="24"/>
    </w:rPr>
  </w:style>
  <w:style w:type="paragraph" w:styleId="4">
    <w:name w:val="heading 4"/>
    <w:basedOn w:val="a"/>
    <w:next w:val="a"/>
    <w:link w:val="40"/>
    <w:uiPriority w:val="99"/>
    <w:qFormat/>
    <w:pPr>
      <w:keepNext/>
      <w:jc w:val="center"/>
      <w:outlineLvl w:val="3"/>
    </w:pPr>
    <w:rPr>
      <w:sz w:val="24"/>
      <w:szCs w:val="24"/>
    </w:rPr>
  </w:style>
  <w:style w:type="paragraph" w:styleId="5">
    <w:name w:val="heading 5"/>
    <w:basedOn w:val="a"/>
    <w:next w:val="a"/>
    <w:link w:val="50"/>
    <w:uiPriority w:val="99"/>
    <w:qFormat/>
    <w:pPr>
      <w:keepNext/>
      <w:outlineLvl w:val="4"/>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rPr>
  </w:style>
  <w:style w:type="character" w:customStyle="1" w:styleId="20">
    <w:name w:val="Заголовок 2 Знак"/>
    <w:basedOn w:val="a0"/>
    <w:link w:val="2"/>
    <w:uiPriority w:val="99"/>
    <w:semiHidden/>
    <w:locked/>
    <w:rPr>
      <w:rFonts w:ascii="Cambria" w:hAnsi="Cambria" w:cs="Times New Roman"/>
      <w:b/>
      <w:bCs/>
      <w:i/>
      <w:iCs/>
      <w:sz w:val="28"/>
      <w:szCs w:val="28"/>
    </w:rPr>
  </w:style>
  <w:style w:type="character" w:customStyle="1" w:styleId="30">
    <w:name w:val="Заголовок 3 Знак"/>
    <w:basedOn w:val="a0"/>
    <w:link w:val="3"/>
    <w:uiPriority w:val="99"/>
    <w:semiHidden/>
    <w:locked/>
    <w:rPr>
      <w:rFonts w:ascii="Cambria"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50">
    <w:name w:val="Заголовок 5 Знак"/>
    <w:basedOn w:val="a0"/>
    <w:link w:val="5"/>
    <w:uiPriority w:val="99"/>
    <w:semiHidden/>
    <w:locked/>
    <w:rPr>
      <w:rFonts w:ascii="Calibri" w:hAnsi="Calibri" w:cs="Times New Roman"/>
      <w:b/>
      <w:bCs/>
      <w:i/>
      <w:iCs/>
      <w:sz w:val="26"/>
      <w:szCs w:val="26"/>
    </w:rPr>
  </w:style>
  <w:style w:type="paragraph" w:styleId="a3">
    <w:name w:val="Title"/>
    <w:basedOn w:val="a"/>
    <w:link w:val="a4"/>
    <w:uiPriority w:val="99"/>
    <w:qFormat/>
    <w:pPr>
      <w:jc w:val="center"/>
    </w:pPr>
    <w:rPr>
      <w:sz w:val="32"/>
      <w:szCs w:val="32"/>
    </w:rPr>
  </w:style>
  <w:style w:type="character" w:customStyle="1" w:styleId="a4">
    <w:name w:val="Название Знак"/>
    <w:basedOn w:val="a0"/>
    <w:link w:val="a3"/>
    <w:uiPriority w:val="99"/>
    <w:locked/>
    <w:rPr>
      <w:rFonts w:ascii="Cambria" w:hAnsi="Cambria" w:cs="Times New Roman"/>
      <w:b/>
      <w:bCs/>
      <w:kern w:val="28"/>
      <w:sz w:val="32"/>
      <w:szCs w:val="32"/>
    </w:rPr>
  </w:style>
  <w:style w:type="paragraph" w:styleId="a5">
    <w:name w:val="Subtitle"/>
    <w:basedOn w:val="a"/>
    <w:link w:val="a6"/>
    <w:uiPriority w:val="99"/>
    <w:qFormat/>
    <w:pPr>
      <w:jc w:val="center"/>
    </w:pPr>
    <w:rPr>
      <w:sz w:val="32"/>
      <w:szCs w:val="32"/>
    </w:rPr>
  </w:style>
  <w:style w:type="character" w:customStyle="1" w:styleId="a6">
    <w:name w:val="Подзаголовок Знак"/>
    <w:basedOn w:val="a0"/>
    <w:link w:val="a5"/>
    <w:uiPriority w:val="99"/>
    <w:locked/>
    <w:rPr>
      <w:rFonts w:ascii="Cambria" w:hAnsi="Cambria" w:cs="Times New Roman"/>
      <w:sz w:val="24"/>
      <w:szCs w:val="24"/>
    </w:rPr>
  </w:style>
  <w:style w:type="paragraph" w:styleId="21">
    <w:name w:val="Body Text 2"/>
    <w:basedOn w:val="a"/>
    <w:link w:val="22"/>
    <w:uiPriority w:val="99"/>
    <w:pPr>
      <w:jc w:val="both"/>
    </w:pPr>
    <w:rPr>
      <w:sz w:val="28"/>
      <w:szCs w:val="28"/>
    </w:rPr>
  </w:style>
  <w:style w:type="character" w:customStyle="1" w:styleId="22">
    <w:name w:val="Основной текст 2 Знак"/>
    <w:basedOn w:val="a0"/>
    <w:link w:val="21"/>
    <w:uiPriority w:val="99"/>
    <w:semiHidden/>
    <w:locked/>
    <w:rPr>
      <w:rFonts w:cs="Times New Roman"/>
      <w:sz w:val="20"/>
      <w:szCs w:val="20"/>
    </w:rPr>
  </w:style>
  <w:style w:type="paragraph" w:styleId="a7">
    <w:name w:val="Body Text"/>
    <w:basedOn w:val="a"/>
    <w:link w:val="a8"/>
    <w:uiPriority w:val="99"/>
    <w:rPr>
      <w:sz w:val="28"/>
      <w:szCs w:val="28"/>
    </w:rPr>
  </w:style>
  <w:style w:type="character" w:customStyle="1" w:styleId="a8">
    <w:name w:val="Основной текст Знак"/>
    <w:basedOn w:val="a0"/>
    <w:link w:val="a7"/>
    <w:uiPriority w:val="99"/>
    <w:semiHidden/>
    <w:locked/>
    <w:rPr>
      <w:rFonts w:cs="Times New Roman"/>
      <w:sz w:val="20"/>
      <w:szCs w:val="20"/>
    </w:rPr>
  </w:style>
  <w:style w:type="paragraph" w:styleId="23">
    <w:name w:val="Body Text Indent 2"/>
    <w:basedOn w:val="a"/>
    <w:link w:val="24"/>
    <w:uiPriority w:val="99"/>
    <w:pPr>
      <w:ind w:firstLine="720"/>
      <w:jc w:val="both"/>
    </w:pPr>
    <w:rPr>
      <w:sz w:val="28"/>
      <w:szCs w:val="28"/>
    </w:rPr>
  </w:style>
  <w:style w:type="character" w:customStyle="1" w:styleId="24">
    <w:name w:val="Основной текст с отступом 2 Знак"/>
    <w:basedOn w:val="a0"/>
    <w:link w:val="23"/>
    <w:uiPriority w:val="99"/>
    <w:semiHidden/>
    <w:locked/>
    <w:rPr>
      <w:rFonts w:cs="Times New Roman"/>
      <w:sz w:val="20"/>
      <w:szCs w:val="20"/>
    </w:rPr>
  </w:style>
  <w:style w:type="paragraph" w:styleId="31">
    <w:name w:val="Body Text Indent 3"/>
    <w:basedOn w:val="a"/>
    <w:link w:val="32"/>
    <w:uiPriority w:val="99"/>
    <w:pPr>
      <w:ind w:firstLine="284"/>
      <w:jc w:val="both"/>
    </w:pPr>
    <w:rPr>
      <w:sz w:val="28"/>
      <w:szCs w:val="28"/>
    </w:rPr>
  </w:style>
  <w:style w:type="character" w:customStyle="1" w:styleId="32">
    <w:name w:val="Основной текст с отступом 3 Знак"/>
    <w:basedOn w:val="a0"/>
    <w:link w:val="31"/>
    <w:uiPriority w:val="99"/>
    <w:semiHidden/>
    <w:locked/>
    <w:rPr>
      <w:rFonts w:cs="Times New Roman"/>
      <w:sz w:val="16"/>
      <w:szCs w:val="16"/>
    </w:rPr>
  </w:style>
  <w:style w:type="paragraph" w:styleId="a9">
    <w:name w:val="header"/>
    <w:basedOn w:val="a"/>
    <w:link w:val="aa"/>
    <w:uiPriority w:val="99"/>
    <w:pPr>
      <w:tabs>
        <w:tab w:val="center" w:pos="4677"/>
        <w:tab w:val="right" w:pos="9355"/>
      </w:tabs>
    </w:pPr>
  </w:style>
  <w:style w:type="character" w:customStyle="1" w:styleId="aa">
    <w:name w:val="Верхний колонтитул Знак"/>
    <w:basedOn w:val="a0"/>
    <w:link w:val="a9"/>
    <w:uiPriority w:val="99"/>
    <w:semiHidden/>
    <w:locked/>
    <w:rPr>
      <w:rFonts w:cs="Times New Roman"/>
      <w:sz w:val="20"/>
      <w:szCs w:val="20"/>
    </w:rPr>
  </w:style>
  <w:style w:type="paragraph" w:styleId="ab">
    <w:name w:val="footer"/>
    <w:basedOn w:val="a"/>
    <w:link w:val="ac"/>
    <w:uiPriority w:val="99"/>
    <w:pPr>
      <w:tabs>
        <w:tab w:val="center" w:pos="4677"/>
        <w:tab w:val="right" w:pos="9355"/>
      </w:tabs>
    </w:pPr>
  </w:style>
  <w:style w:type="character" w:customStyle="1" w:styleId="ac">
    <w:name w:val="Нижний колонтитул Знак"/>
    <w:basedOn w:val="a0"/>
    <w:link w:val="ab"/>
    <w:uiPriority w:val="99"/>
    <w:semiHidden/>
    <w:locked/>
    <w:rPr>
      <w:rFonts w:cs="Times New Roman"/>
      <w:sz w:val="20"/>
      <w:szCs w:val="20"/>
    </w:rPr>
  </w:style>
  <w:style w:type="character" w:styleId="ad">
    <w:name w:val="page number"/>
    <w:basedOn w:val="a0"/>
    <w:uiPriority w:val="99"/>
    <w:rPr>
      <w:rFonts w:cs="Times New Roman"/>
    </w:rPr>
  </w:style>
  <w:style w:type="table" w:styleId="ae">
    <w:name w:val="Table Grid"/>
    <w:basedOn w:val="a1"/>
    <w:uiPriority w:val="99"/>
    <w:rsid w:val="00D3295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rsid w:val="009B1BD8"/>
    <w:rPr>
      <w:rFonts w:ascii="Tahoma" w:hAnsi="Tahoma" w:cs="Tahoma"/>
      <w:sz w:val="16"/>
      <w:szCs w:val="16"/>
    </w:rPr>
  </w:style>
  <w:style w:type="character" w:customStyle="1" w:styleId="af0">
    <w:name w:val="Текст выноски Знак"/>
    <w:basedOn w:val="a0"/>
    <w:link w:val="af"/>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765741">
      <w:marLeft w:val="0"/>
      <w:marRight w:val="0"/>
      <w:marTop w:val="0"/>
      <w:marBottom w:val="0"/>
      <w:divBdr>
        <w:top w:val="none" w:sz="0" w:space="0" w:color="auto"/>
        <w:left w:val="none" w:sz="0" w:space="0" w:color="auto"/>
        <w:bottom w:val="none" w:sz="0" w:space="0" w:color="auto"/>
        <w:right w:val="none" w:sz="0" w:space="0" w:color="auto"/>
      </w:divBdr>
    </w:div>
    <w:div w:id="2015765742">
      <w:marLeft w:val="0"/>
      <w:marRight w:val="0"/>
      <w:marTop w:val="0"/>
      <w:marBottom w:val="0"/>
      <w:divBdr>
        <w:top w:val="none" w:sz="0" w:space="0" w:color="auto"/>
        <w:left w:val="none" w:sz="0" w:space="0" w:color="auto"/>
        <w:bottom w:val="none" w:sz="0" w:space="0" w:color="auto"/>
        <w:right w:val="none" w:sz="0" w:space="0" w:color="auto"/>
      </w:divBdr>
    </w:div>
    <w:div w:id="2015765743">
      <w:marLeft w:val="0"/>
      <w:marRight w:val="0"/>
      <w:marTop w:val="0"/>
      <w:marBottom w:val="0"/>
      <w:divBdr>
        <w:top w:val="none" w:sz="0" w:space="0" w:color="auto"/>
        <w:left w:val="none" w:sz="0" w:space="0" w:color="auto"/>
        <w:bottom w:val="none" w:sz="0" w:space="0" w:color="auto"/>
        <w:right w:val="none" w:sz="0" w:space="0" w:color="auto"/>
      </w:divBdr>
    </w:div>
    <w:div w:id="2015765744">
      <w:marLeft w:val="0"/>
      <w:marRight w:val="0"/>
      <w:marTop w:val="0"/>
      <w:marBottom w:val="0"/>
      <w:divBdr>
        <w:top w:val="none" w:sz="0" w:space="0" w:color="auto"/>
        <w:left w:val="none" w:sz="0" w:space="0" w:color="auto"/>
        <w:bottom w:val="none" w:sz="0" w:space="0" w:color="auto"/>
        <w:right w:val="none" w:sz="0" w:space="0" w:color="auto"/>
      </w:divBdr>
    </w:div>
    <w:div w:id="2015765745">
      <w:marLeft w:val="0"/>
      <w:marRight w:val="0"/>
      <w:marTop w:val="0"/>
      <w:marBottom w:val="0"/>
      <w:divBdr>
        <w:top w:val="none" w:sz="0" w:space="0" w:color="auto"/>
        <w:left w:val="none" w:sz="0" w:space="0" w:color="auto"/>
        <w:bottom w:val="none" w:sz="0" w:space="0" w:color="auto"/>
        <w:right w:val="none" w:sz="0" w:space="0" w:color="auto"/>
      </w:divBdr>
    </w:div>
    <w:div w:id="20157657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5</Pages>
  <Words>3029</Words>
  <Characters>17270</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Р Е Ш Е Н И Е</vt:lpstr>
    </vt:vector>
  </TitlesOfParts>
  <Company/>
  <LinksUpToDate>false</LinksUpToDate>
  <CharactersWithSpaces>20259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 Е Ш Е Н И Е</dc:title>
  <dc:creator>Пользователь</dc:creator>
  <cp:lastModifiedBy>Пользователь</cp:lastModifiedBy>
  <cp:revision>11</cp:revision>
  <cp:lastPrinted>2024-12-13T06:20:00Z</cp:lastPrinted>
  <dcterms:created xsi:type="dcterms:W3CDTF">2024-12-10T05:05:00Z</dcterms:created>
  <dcterms:modified xsi:type="dcterms:W3CDTF">2024-12-13T06:24:00Z</dcterms:modified>
</cp:coreProperties>
</file>